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2688"/>
        <w:gridCol w:w="630"/>
        <w:gridCol w:w="1080"/>
        <w:gridCol w:w="2160"/>
        <w:gridCol w:w="2430"/>
        <w:gridCol w:w="612"/>
      </w:tblGrid>
      <w:tr w:rsidR="004671B0" w:rsidRPr="00E377A1" w14:paraId="11351954" w14:textId="77777777" w:rsidTr="00E5771C">
        <w:trPr>
          <w:trHeight w:val="1070"/>
        </w:trPr>
        <w:tc>
          <w:tcPr>
            <w:tcW w:w="4800" w:type="dxa"/>
          </w:tcPr>
          <w:p w14:paraId="35120C6F" w14:textId="77777777" w:rsidR="004671B0" w:rsidRPr="00E377A1" w:rsidRDefault="004671B0" w:rsidP="00576821">
            <w:pPr>
              <w:pStyle w:val="FformID"/>
              <w:spacing w:after="20"/>
            </w:pPr>
            <w:r w:rsidRPr="00E377A1">
              <w:t>State of Wisconsin</w:t>
            </w:r>
          </w:p>
          <w:p w14:paraId="1073CF2D" w14:textId="77777777" w:rsidR="004671B0" w:rsidRPr="00E377A1" w:rsidRDefault="004671B0" w:rsidP="00576821">
            <w:pPr>
              <w:pStyle w:val="FformID"/>
              <w:spacing w:after="20"/>
            </w:pPr>
            <w:r w:rsidRPr="00E377A1">
              <w:t xml:space="preserve">Department of Administration </w:t>
            </w:r>
          </w:p>
          <w:p w14:paraId="45DFA473" w14:textId="77777777" w:rsidR="004671B0" w:rsidRDefault="004671B0" w:rsidP="00576821">
            <w:pPr>
              <w:pStyle w:val="FformID"/>
              <w:spacing w:after="20"/>
            </w:pPr>
            <w:r w:rsidRPr="00E377A1">
              <w:t xml:space="preserve">Division of </w:t>
            </w:r>
            <w:r w:rsidR="00646E92" w:rsidRPr="00E377A1">
              <w:t>Housing</w:t>
            </w:r>
          </w:p>
          <w:p w14:paraId="2FB4A4F9" w14:textId="5C4BDA01" w:rsidR="00576821" w:rsidRDefault="00576821" w:rsidP="00576821">
            <w:pPr>
              <w:pStyle w:val="FformID"/>
              <w:spacing w:after="20"/>
              <w:rPr>
                <w:caps w:val="0"/>
                <w:color w:val="000000"/>
                <w:sz w:val="18"/>
                <w:u w:val="single"/>
              </w:rPr>
            </w:pPr>
            <w:r w:rsidRPr="00E377A1">
              <w:t>DOA-5565 (</w:t>
            </w:r>
            <w:r>
              <w:t>R0</w:t>
            </w:r>
            <w:r w:rsidR="00967876">
              <w:t>3</w:t>
            </w:r>
            <w:r>
              <w:t>/20</w:t>
            </w:r>
            <w:r w:rsidR="00967876">
              <w:t>26</w:t>
            </w:r>
            <w:r w:rsidRPr="00E377A1">
              <w:t>)</w:t>
            </w:r>
          </w:p>
          <w:p w14:paraId="3642C1F1" w14:textId="5374690F" w:rsidR="00576821" w:rsidRDefault="009558AE" w:rsidP="00576821">
            <w:pPr>
              <w:pStyle w:val="FformID"/>
              <w:spacing w:after="20"/>
              <w:rPr>
                <w:caps w:val="0"/>
                <w:color w:val="000000"/>
                <w:sz w:val="18"/>
                <w:u w:val="single"/>
              </w:rPr>
            </w:pPr>
            <w:hyperlink r:id="rId6" w:history="1">
              <w:r w:rsidRPr="00270A50">
                <w:rPr>
                  <w:rStyle w:val="Hyperlink"/>
                  <w:caps w:val="0"/>
                  <w:sz w:val="18"/>
                </w:rPr>
                <w:t>https://energyandhousing.wi.gov/Pages/Housing.aspx</w:t>
              </w:r>
            </w:hyperlink>
          </w:p>
          <w:p w14:paraId="4029AC17" w14:textId="1B847283" w:rsidR="009558AE" w:rsidRPr="00E377A1" w:rsidRDefault="009558AE" w:rsidP="00576821">
            <w:pPr>
              <w:pStyle w:val="FformID"/>
              <w:spacing w:after="20"/>
            </w:pPr>
          </w:p>
        </w:tc>
        <w:tc>
          <w:tcPr>
            <w:tcW w:w="4398" w:type="dxa"/>
            <w:gridSpan w:val="3"/>
          </w:tcPr>
          <w:p w14:paraId="19BBBAB6" w14:textId="28F548DB" w:rsidR="004671B0" w:rsidRPr="00E377A1" w:rsidRDefault="0049520A" w:rsidP="00E634B4">
            <w:pPr>
              <w:pStyle w:val="FformID"/>
              <w:jc w:val="center"/>
            </w:pPr>
            <w:r w:rsidRPr="00E377A1">
              <w:rPr>
                <w:noProof/>
              </w:rPr>
              <w:drawing>
                <wp:inline distT="0" distB="0" distL="0" distR="0" wp14:anchorId="67EE4241" wp14:editId="55A6179A">
                  <wp:extent cx="733425" cy="733425"/>
                  <wp:effectExtent l="0" t="0" r="0" b="0"/>
                  <wp:docPr id="1" name="Picture 1" descr="State of Wiscons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ate of Wisconsi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gridSpan w:val="3"/>
          </w:tcPr>
          <w:p w14:paraId="51F68F1D" w14:textId="77777777" w:rsidR="00A031B8" w:rsidRPr="00E377A1" w:rsidRDefault="00A031B8" w:rsidP="00E634B4">
            <w:pPr>
              <w:pStyle w:val="FformID"/>
              <w:jc w:val="right"/>
              <w:rPr>
                <w:szCs w:val="18"/>
              </w:rPr>
            </w:pPr>
            <w:r w:rsidRPr="00E377A1">
              <w:rPr>
                <w:szCs w:val="18"/>
              </w:rPr>
              <w:t>Submit this report &amp; payment, if applicable, to:</w:t>
            </w:r>
          </w:p>
          <w:p w14:paraId="7ADD31CF" w14:textId="77777777" w:rsidR="00A031B8" w:rsidRPr="00E377A1" w:rsidRDefault="00D40DA2" w:rsidP="00E634B4">
            <w:pPr>
              <w:pStyle w:val="FformID"/>
              <w:jc w:val="right"/>
            </w:pPr>
            <w:r>
              <w:t>Wisconsin department of administration</w:t>
            </w:r>
          </w:p>
          <w:p w14:paraId="12CCD015" w14:textId="77777777" w:rsidR="00A031B8" w:rsidRPr="00E377A1" w:rsidRDefault="00A031B8" w:rsidP="00E634B4">
            <w:pPr>
              <w:pStyle w:val="FformID"/>
              <w:jc w:val="right"/>
            </w:pPr>
            <w:r w:rsidRPr="00E377A1">
              <w:t>P.O. Box 7</w:t>
            </w:r>
            <w:r w:rsidR="00D40DA2">
              <w:t>869</w:t>
            </w:r>
            <w:r w:rsidRPr="00E377A1">
              <w:t xml:space="preserve"> </w:t>
            </w:r>
          </w:p>
          <w:p w14:paraId="56576F19" w14:textId="77777777" w:rsidR="00A031B8" w:rsidRDefault="00A031B8" w:rsidP="00E634B4">
            <w:pPr>
              <w:pStyle w:val="FformID"/>
              <w:jc w:val="right"/>
            </w:pPr>
            <w:r w:rsidRPr="00E377A1">
              <w:t>Madison, WI  53707-7</w:t>
            </w:r>
            <w:r w:rsidR="00D40DA2">
              <w:t>869</w:t>
            </w:r>
          </w:p>
          <w:p w14:paraId="4812D950" w14:textId="24A37108" w:rsidR="004671B0" w:rsidRDefault="0049520A" w:rsidP="00576821">
            <w:pPr>
              <w:pStyle w:val="FformID"/>
              <w:jc w:val="right"/>
            </w:pPr>
            <w:hyperlink r:id="rId8" w:history="1">
              <w:r w:rsidRPr="00270A50">
                <w:rPr>
                  <w:rStyle w:val="Hyperlink"/>
                </w:rPr>
                <w:t>doadehcrfiscal@wisconsin.gov</w:t>
              </w:r>
            </w:hyperlink>
          </w:p>
          <w:p w14:paraId="734DF822" w14:textId="669E6D46" w:rsidR="0049520A" w:rsidRPr="00E377A1" w:rsidRDefault="0049520A" w:rsidP="00576821">
            <w:pPr>
              <w:pStyle w:val="FformID"/>
              <w:jc w:val="right"/>
            </w:pPr>
          </w:p>
        </w:tc>
      </w:tr>
      <w:tr w:rsidR="004F15EA" w:rsidRPr="00CB09FC" w14:paraId="449202D7" w14:textId="77777777" w:rsidTr="00CB09FC">
        <w:trPr>
          <w:gridAfter w:val="1"/>
          <w:wAfter w:w="612" w:type="dxa"/>
        </w:trPr>
        <w:tc>
          <w:tcPr>
            <w:tcW w:w="7488" w:type="dxa"/>
            <w:gridSpan w:val="2"/>
          </w:tcPr>
          <w:p w14:paraId="3D19716D" w14:textId="77777777" w:rsidR="004F15EA" w:rsidRPr="00CB09FC" w:rsidRDefault="004F15EA" w:rsidP="00CB09FC">
            <w:pPr>
              <w:pStyle w:val="Formtitle"/>
              <w:spacing w:before="120"/>
              <w:jc w:val="left"/>
              <w:rPr>
                <w:bCs/>
              </w:rPr>
            </w:pPr>
            <w:r w:rsidRPr="00CB09FC">
              <w:rPr>
                <w:bCs/>
              </w:rPr>
              <w:t>I</w:t>
            </w:r>
            <w:r w:rsidR="00F66B79" w:rsidRPr="00CB09FC">
              <w:rPr>
                <w:bCs/>
              </w:rPr>
              <w:t>nterest-</w:t>
            </w:r>
            <w:r w:rsidRPr="00CB09FC">
              <w:rPr>
                <w:bCs/>
              </w:rPr>
              <w:t>B</w:t>
            </w:r>
            <w:r w:rsidR="00F66B79" w:rsidRPr="00CB09FC">
              <w:rPr>
                <w:bCs/>
              </w:rPr>
              <w:t xml:space="preserve">earing Common Trust Account </w:t>
            </w:r>
            <w:r w:rsidR="00CB09FC" w:rsidRPr="00CB09FC">
              <w:rPr>
                <w:bCs/>
              </w:rPr>
              <w:t xml:space="preserve">Remittance </w:t>
            </w:r>
            <w:r w:rsidR="00F66B79" w:rsidRPr="00CB09FC">
              <w:rPr>
                <w:bCs/>
              </w:rPr>
              <w:t>Report</w:t>
            </w:r>
            <w:r w:rsidRPr="00CB09FC">
              <w:rPr>
                <w:bCs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14212822" w14:textId="77777777" w:rsidR="004F15EA" w:rsidRPr="00CB09FC" w:rsidRDefault="004F15EA" w:rsidP="00CB09FC">
            <w:pPr>
              <w:pStyle w:val="Formtitle"/>
              <w:spacing w:before="120"/>
              <w:jc w:val="left"/>
              <w:rPr>
                <w:bCs/>
                <w:u w:val="single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570D6968" w14:textId="77777777" w:rsidR="004F15EA" w:rsidRPr="00CB09FC" w:rsidRDefault="004F15EA" w:rsidP="00CB09FC">
            <w:pPr>
              <w:pStyle w:val="Formtitle"/>
              <w:spacing w:before="120"/>
              <w:jc w:val="left"/>
              <w:rPr>
                <w:bCs/>
              </w:rPr>
            </w:pPr>
            <w:r w:rsidRPr="00CB09FC">
              <w:rPr>
                <w:bCs/>
              </w:rPr>
              <w:t>FOR THE PERIOD ENDED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8919871" w14:textId="77777777" w:rsidR="004F15EA" w:rsidRPr="00CB09FC" w:rsidRDefault="006D4027" w:rsidP="00CB09FC">
            <w:pPr>
              <w:pStyle w:val="Ffilltext"/>
              <w:rPr>
                <w:u w:val="single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. Interest-Bearing Common Trust Account Remittance Report for the period ended (insert date). 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</w:tbl>
    <w:p w14:paraId="3083B924" w14:textId="77777777" w:rsidR="00E5771C" w:rsidRPr="00E5771C" w:rsidRDefault="00E5771C" w:rsidP="00E634B4">
      <w:pPr>
        <w:pStyle w:val="FormSubtitle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580"/>
      </w:tblGrid>
      <w:tr w:rsidR="008002D2" w14:paraId="7FDDC155" w14:textId="77777777" w:rsidTr="00CB09FC">
        <w:trPr>
          <w:trHeight w:val="360"/>
        </w:trPr>
        <w:tc>
          <w:tcPr>
            <w:tcW w:w="5760" w:type="dxa"/>
            <w:vMerge w:val="restart"/>
          </w:tcPr>
          <w:tbl>
            <w:tblPr>
              <w:tblW w:w="5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050"/>
            </w:tblGrid>
            <w:tr w:rsidR="00FF1957" w:rsidRPr="0061461A" w14:paraId="74B8A46E" w14:textId="77777777" w:rsidTr="0061461A">
              <w:trPr>
                <w:trHeight w:val="323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862550C" w14:textId="77777777" w:rsidR="00FF1957" w:rsidRPr="0061461A" w:rsidRDefault="00FF1957" w:rsidP="0061461A">
                  <w:pPr>
                    <w:pStyle w:val="Flabels"/>
                    <w:jc w:val="right"/>
                    <w:rPr>
                      <w:snapToGrid w:val="0"/>
                      <w:color w:val="000000"/>
                    </w:rPr>
                  </w:pPr>
                  <w:r w:rsidRPr="0061461A">
                    <w:rPr>
                      <w:snapToGrid w:val="0"/>
                      <w:color w:val="000000"/>
                    </w:rPr>
                    <w:t>Bank Name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F658552" w14:textId="77777777" w:rsidR="00FF1957" w:rsidRDefault="006D4027" w:rsidP="00CB09FC">
                  <w:pPr>
                    <w:pStyle w:val="Ffilltext"/>
                  </w:pPr>
                  <w:r>
                    <w:rPr>
                      <w:snapToGrid w:val="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. Bank Name"/>
                        <w:textInput/>
                      </w:ffData>
                    </w:fldChar>
                  </w:r>
                  <w:r>
                    <w:rPr>
                      <w:snapToGrid w:val="0"/>
                    </w:rPr>
                    <w:instrText xml:space="preserve"> FORMTEXT </w:instrText>
                  </w:r>
                  <w:r>
                    <w:rPr>
                      <w:snapToGrid w:val="0"/>
                    </w:rPr>
                  </w:r>
                  <w:r>
                    <w:rPr>
                      <w:snapToGrid w:val="0"/>
                    </w:rPr>
                    <w:fldChar w:fldCharType="separate"/>
                  </w:r>
                  <w:r>
                    <w:rPr>
                      <w:noProof/>
                      <w:snapToGrid w:val="0"/>
                    </w:rPr>
                    <w:t> </w:t>
                  </w:r>
                  <w:r>
                    <w:rPr>
                      <w:noProof/>
                      <w:snapToGrid w:val="0"/>
                    </w:rPr>
                    <w:t> </w:t>
                  </w:r>
                  <w:r>
                    <w:rPr>
                      <w:noProof/>
                      <w:snapToGrid w:val="0"/>
                    </w:rPr>
                    <w:t> </w:t>
                  </w:r>
                  <w:r>
                    <w:rPr>
                      <w:noProof/>
                      <w:snapToGrid w:val="0"/>
                    </w:rPr>
                    <w:t> </w:t>
                  </w:r>
                  <w:r>
                    <w:rPr>
                      <w:noProof/>
                      <w:snapToGrid w:val="0"/>
                    </w:rPr>
                    <w:t> </w:t>
                  </w:r>
                  <w:r>
                    <w:rPr>
                      <w:snapToGrid w:val="0"/>
                    </w:rPr>
                    <w:fldChar w:fldCharType="end"/>
                  </w:r>
                </w:p>
              </w:tc>
            </w:tr>
            <w:tr w:rsidR="00FF1957" w:rsidRPr="0061461A" w14:paraId="0C1175E0" w14:textId="77777777" w:rsidTr="0061461A">
              <w:trPr>
                <w:trHeight w:val="35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8903B9" w14:textId="77777777" w:rsidR="00FF1957" w:rsidRPr="0061461A" w:rsidRDefault="00FF1957" w:rsidP="0061461A">
                  <w:pPr>
                    <w:pStyle w:val="Flabels"/>
                    <w:jc w:val="right"/>
                    <w:rPr>
                      <w:snapToGrid w:val="0"/>
                      <w:color w:val="000000"/>
                    </w:rPr>
                  </w:pPr>
                  <w:r w:rsidRPr="0061461A">
                    <w:rPr>
                      <w:snapToGrid w:val="0"/>
                      <w:color w:val="000000"/>
                    </w:rPr>
                    <w:t>Address</w:t>
                  </w:r>
                </w:p>
              </w:tc>
              <w:tc>
                <w:tcPr>
                  <w:tcW w:w="4050" w:type="dxa"/>
                  <w:tcBorders>
                    <w:left w:val="nil"/>
                    <w:right w:val="nil"/>
                  </w:tcBorders>
                  <w:vAlign w:val="bottom"/>
                </w:tcPr>
                <w:p w14:paraId="2560C27A" w14:textId="77777777" w:rsidR="00FF1957" w:rsidRDefault="00D40DA2" w:rsidP="00CB09FC">
                  <w:pPr>
                    <w:pStyle w:val="Ffilltext"/>
                  </w:pPr>
                  <w:r w:rsidRPr="0061461A">
                    <w:rPr>
                      <w:snapToGrid w:val="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3. Street Address"/>
                        <w:textInput/>
                      </w:ffData>
                    </w:fldChar>
                  </w:r>
                  <w:r w:rsidRPr="0061461A">
                    <w:rPr>
                      <w:snapToGrid w:val="0"/>
                    </w:rPr>
                    <w:instrText xml:space="preserve"> FORMTEXT </w:instrText>
                  </w:r>
                  <w:r w:rsidRPr="0061461A">
                    <w:rPr>
                      <w:snapToGrid w:val="0"/>
                    </w:rPr>
                  </w:r>
                  <w:r w:rsidRPr="0061461A">
                    <w:rPr>
                      <w:snapToGrid w:val="0"/>
                    </w:rPr>
                    <w:fldChar w:fldCharType="separate"/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snapToGrid w:val="0"/>
                    </w:rPr>
                    <w:fldChar w:fldCharType="end"/>
                  </w:r>
                </w:p>
              </w:tc>
            </w:tr>
            <w:tr w:rsidR="00FF1957" w:rsidRPr="0061461A" w14:paraId="60FC38C9" w14:textId="77777777" w:rsidTr="0061461A">
              <w:trPr>
                <w:trHeight w:val="35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3C4A8" w14:textId="77777777" w:rsidR="00FF1957" w:rsidRPr="0061461A" w:rsidRDefault="00FF1957" w:rsidP="0061461A">
                  <w:pPr>
                    <w:pStyle w:val="Flabels"/>
                    <w:jc w:val="right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4050" w:type="dxa"/>
                  <w:tcBorders>
                    <w:left w:val="nil"/>
                    <w:right w:val="nil"/>
                  </w:tcBorders>
                  <w:vAlign w:val="bottom"/>
                </w:tcPr>
                <w:p w14:paraId="00FC0FF1" w14:textId="77777777" w:rsidR="00FF1957" w:rsidRDefault="00D40DA2" w:rsidP="00CB09FC">
                  <w:pPr>
                    <w:pStyle w:val="Ffilltext"/>
                  </w:pPr>
                  <w:r w:rsidRPr="0061461A">
                    <w:rPr>
                      <w:snapToGrid w:val="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4. City, State Abbreviation and Zip Code"/>
                        <w:textInput/>
                      </w:ffData>
                    </w:fldChar>
                  </w:r>
                  <w:r w:rsidRPr="0061461A">
                    <w:rPr>
                      <w:snapToGrid w:val="0"/>
                    </w:rPr>
                    <w:instrText xml:space="preserve"> FORMTEXT </w:instrText>
                  </w:r>
                  <w:r w:rsidRPr="0061461A">
                    <w:rPr>
                      <w:snapToGrid w:val="0"/>
                    </w:rPr>
                  </w:r>
                  <w:r w:rsidRPr="0061461A">
                    <w:rPr>
                      <w:snapToGrid w:val="0"/>
                    </w:rPr>
                    <w:fldChar w:fldCharType="separate"/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noProof/>
                      <w:snapToGrid w:val="0"/>
                    </w:rPr>
                    <w:t> </w:t>
                  </w:r>
                  <w:r w:rsidRPr="0061461A">
                    <w:rPr>
                      <w:snapToGrid w:val="0"/>
                    </w:rPr>
                    <w:fldChar w:fldCharType="end"/>
                  </w:r>
                </w:p>
              </w:tc>
            </w:tr>
          </w:tbl>
          <w:p w14:paraId="471B659D" w14:textId="77777777" w:rsidR="008002D2" w:rsidRPr="000D0A21" w:rsidRDefault="008002D2" w:rsidP="008002D2">
            <w:pPr>
              <w:pStyle w:val="Ffilltext"/>
              <w:rPr>
                <w:b/>
                <w:bCs/>
                <w:snapToGrid w:val="0"/>
              </w:rPr>
            </w:pPr>
          </w:p>
        </w:tc>
        <w:tc>
          <w:tcPr>
            <w:tcW w:w="2340" w:type="dxa"/>
            <w:vAlign w:val="bottom"/>
          </w:tcPr>
          <w:p w14:paraId="0116213D" w14:textId="77777777" w:rsidR="008002D2" w:rsidRPr="00E634B4" w:rsidRDefault="008002D2" w:rsidP="00E634B4">
            <w:pPr>
              <w:pStyle w:val="Flabels"/>
              <w:jc w:val="right"/>
              <w:rPr>
                <w:snapToGrid w:val="0"/>
                <w:color w:val="000000"/>
              </w:rPr>
            </w:pPr>
            <w:r w:rsidRPr="00E634B4">
              <w:rPr>
                <w:snapToGrid w:val="0"/>
                <w:color w:val="000000"/>
              </w:rPr>
              <w:t>Contact Person: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4905D589" w14:textId="77777777" w:rsidR="008002D2" w:rsidRPr="000D0A21" w:rsidRDefault="00D40DA2" w:rsidP="00CB09FC">
            <w:pPr>
              <w:pStyle w:val="Ffilltex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5. Contact Person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8002D2" w14:paraId="63AA4975" w14:textId="77777777" w:rsidTr="0087665E">
        <w:trPr>
          <w:trHeight w:val="360"/>
        </w:trPr>
        <w:tc>
          <w:tcPr>
            <w:tcW w:w="5760" w:type="dxa"/>
            <w:vMerge/>
            <w:vAlign w:val="bottom"/>
          </w:tcPr>
          <w:p w14:paraId="794EDA01" w14:textId="77777777" w:rsidR="008002D2" w:rsidRPr="000D0A21" w:rsidRDefault="008002D2" w:rsidP="000D0A21">
            <w:pPr>
              <w:pStyle w:val="Ffilltext"/>
              <w:rPr>
                <w:b/>
                <w:bCs/>
                <w:snapToGrid w:val="0"/>
              </w:rPr>
            </w:pPr>
          </w:p>
        </w:tc>
        <w:tc>
          <w:tcPr>
            <w:tcW w:w="2340" w:type="dxa"/>
            <w:vAlign w:val="bottom"/>
          </w:tcPr>
          <w:p w14:paraId="610E4994" w14:textId="77777777" w:rsidR="008002D2" w:rsidRPr="00E634B4" w:rsidRDefault="008002D2" w:rsidP="00E634B4">
            <w:pPr>
              <w:pStyle w:val="Flabels"/>
              <w:jc w:val="right"/>
              <w:rPr>
                <w:snapToGrid w:val="0"/>
                <w:color w:val="000000"/>
              </w:rPr>
            </w:pPr>
            <w:r w:rsidRPr="00E634B4">
              <w:rPr>
                <w:snapToGrid w:val="0"/>
                <w:color w:val="000000"/>
              </w:rPr>
              <w:t>Phone Number: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99E49" w14:textId="77777777" w:rsidR="008002D2" w:rsidRPr="00CB09FC" w:rsidRDefault="006D4027" w:rsidP="00CB09FC">
            <w:pPr>
              <w:pStyle w:val="Ffilltext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6. Phone Number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002D2" w14:paraId="044D42E8" w14:textId="77777777" w:rsidTr="00E634B4">
        <w:trPr>
          <w:trHeight w:val="360"/>
        </w:trPr>
        <w:tc>
          <w:tcPr>
            <w:tcW w:w="5760" w:type="dxa"/>
            <w:vMerge/>
          </w:tcPr>
          <w:p w14:paraId="16D0FFEC" w14:textId="77777777" w:rsidR="008002D2" w:rsidRPr="000D0A21" w:rsidRDefault="008002D2" w:rsidP="000D0A21">
            <w:pPr>
              <w:pStyle w:val="Ffilltext"/>
              <w:rPr>
                <w:b/>
                <w:bCs/>
                <w:snapToGrid w:val="0"/>
              </w:rPr>
            </w:pPr>
          </w:p>
        </w:tc>
        <w:tc>
          <w:tcPr>
            <w:tcW w:w="2340" w:type="dxa"/>
            <w:vAlign w:val="bottom"/>
          </w:tcPr>
          <w:p w14:paraId="6AF6C238" w14:textId="77777777" w:rsidR="008002D2" w:rsidRPr="00E634B4" w:rsidRDefault="00757F70" w:rsidP="00E634B4">
            <w:pPr>
              <w:pStyle w:val="Flabels"/>
              <w:jc w:val="right"/>
              <w:rPr>
                <w:snapToGrid w:val="0"/>
                <w:color w:val="000000"/>
              </w:rPr>
            </w:pPr>
            <w:r w:rsidRPr="00E634B4">
              <w:rPr>
                <w:snapToGrid w:val="0"/>
                <w:color w:val="000000"/>
              </w:rPr>
              <w:t>Email Address: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5D51C" w14:textId="77777777" w:rsidR="008002D2" w:rsidRDefault="00716AE6" w:rsidP="006D4027">
            <w:pPr>
              <w:pStyle w:val="Ffilltext"/>
              <w:rPr>
                <w:rFonts w:ascii="Arial" w:hAnsi="Arial"/>
                <w:snapToGrid w:val="0"/>
                <w:color w:val="00000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7. Contact Person' Email Address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</w:tbl>
    <w:p w14:paraId="230C6672" w14:textId="77777777" w:rsidR="0087665E" w:rsidRPr="0087665E" w:rsidRDefault="0087665E">
      <w:pPr>
        <w:tabs>
          <w:tab w:val="left" w:pos="2690"/>
          <w:tab w:val="left" w:pos="4383"/>
        </w:tabs>
        <w:rPr>
          <w:rFonts w:ascii="Arial" w:hAnsi="Arial"/>
          <w:snapToGrid w:val="0"/>
          <w:color w:val="000000"/>
          <w:sz w:val="16"/>
          <w:szCs w:val="16"/>
        </w:rPr>
      </w:pPr>
    </w:p>
    <w:p w14:paraId="2DC2E4AE" w14:textId="77777777" w:rsidR="00D626E3" w:rsidRDefault="00757F70" w:rsidP="009D33A1">
      <w:pPr>
        <w:rPr>
          <w:rFonts w:ascii="Arial" w:hAnsi="Arial"/>
          <w:snapToGrid w:val="0"/>
          <w:color w:val="000000"/>
        </w:rPr>
      </w:pPr>
      <w:r w:rsidRPr="00EE4B6E">
        <w:rPr>
          <w:rFonts w:ascii="Arial" w:hAnsi="Arial"/>
          <w:b/>
          <w:snapToGrid w:val="0"/>
          <w:color w:val="000000"/>
        </w:rPr>
        <w:t xml:space="preserve">Do not remit if total amount is less than $10, as stated in </w:t>
      </w:r>
      <w:r w:rsidR="005B2E61">
        <w:rPr>
          <w:rFonts w:ascii="Arial" w:hAnsi="Arial"/>
          <w:b/>
          <w:snapToGrid w:val="0"/>
          <w:color w:val="000000"/>
        </w:rPr>
        <w:t>s.</w:t>
      </w:r>
      <w:r w:rsidR="009D33A1" w:rsidRPr="009D33A1">
        <w:rPr>
          <w:rFonts w:ascii="Arial" w:hAnsi="Arial"/>
          <w:b/>
          <w:snapToGrid w:val="0"/>
          <w:color w:val="000000"/>
        </w:rPr>
        <w:t xml:space="preserve"> 452.13(2)(e)</w:t>
      </w:r>
      <w:r w:rsidR="009D33A1">
        <w:rPr>
          <w:rFonts w:ascii="Arial" w:hAnsi="Arial"/>
          <w:b/>
          <w:snapToGrid w:val="0"/>
          <w:color w:val="000000"/>
        </w:rPr>
        <w:t>1</w:t>
      </w:r>
      <w:r w:rsidR="009D33A1" w:rsidRPr="009D33A1">
        <w:rPr>
          <w:rFonts w:ascii="Arial" w:hAnsi="Arial"/>
          <w:b/>
          <w:snapToGrid w:val="0"/>
          <w:color w:val="000000"/>
        </w:rPr>
        <w:t>, Wis. Stats.</w:t>
      </w:r>
      <w:r w:rsidRPr="009D33A1">
        <w:rPr>
          <w:rFonts w:ascii="Arial" w:hAnsi="Arial"/>
          <w:b/>
          <w:snapToGrid w:val="0"/>
          <w:color w:val="000000"/>
        </w:rPr>
        <w:t>:</w:t>
      </w:r>
      <w:r>
        <w:rPr>
          <w:rFonts w:ascii="Arial" w:hAnsi="Arial"/>
          <w:snapToGrid w:val="0"/>
          <w:color w:val="000000"/>
        </w:rPr>
        <w:t xml:space="preserve"> “</w:t>
      </w:r>
      <w:r w:rsidRPr="0087665E">
        <w:rPr>
          <w:rFonts w:ascii="Arial" w:hAnsi="Arial"/>
          <w:i/>
          <w:snapToGrid w:val="0"/>
          <w:color w:val="000000"/>
        </w:rPr>
        <w:t>A depository institution is not required to remit any amount if the total interest or dividends for that period is less than $10 before any deduction for service charges or fees</w:t>
      </w:r>
      <w:r w:rsidRPr="00757F70">
        <w:rPr>
          <w:rFonts w:ascii="Arial" w:hAnsi="Arial"/>
          <w:i/>
          <w:snapToGrid w:val="0"/>
          <w:color w:val="000000"/>
          <w:sz w:val="18"/>
          <w:szCs w:val="18"/>
        </w:rPr>
        <w:t>.</w:t>
      </w:r>
      <w:r>
        <w:rPr>
          <w:rFonts w:ascii="Arial" w:hAnsi="Arial"/>
          <w:snapToGrid w:val="0"/>
          <w:color w:val="000000"/>
        </w:rPr>
        <w:t>”</w:t>
      </w:r>
    </w:p>
    <w:tbl>
      <w:tblPr>
        <w:tblW w:w="144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3"/>
        <w:gridCol w:w="1337"/>
        <w:gridCol w:w="2016"/>
        <w:gridCol w:w="2116"/>
        <w:gridCol w:w="2181"/>
        <w:gridCol w:w="2677"/>
      </w:tblGrid>
      <w:tr w:rsidR="00D626E3" w:rsidRPr="00A644F5" w14:paraId="248073F6" w14:textId="77777777" w:rsidTr="004F15EA">
        <w:trPr>
          <w:trHeight w:val="245"/>
        </w:trPr>
        <w:tc>
          <w:tcPr>
            <w:tcW w:w="4073" w:type="dxa"/>
          </w:tcPr>
          <w:p w14:paraId="28CBA2B5" w14:textId="77777777" w:rsidR="00D626E3" w:rsidRPr="00A644F5" w:rsidRDefault="00D626E3" w:rsidP="00E634B4">
            <w:pPr>
              <w:pStyle w:val="Fsubtitle"/>
            </w:pPr>
            <w:r w:rsidRPr="00A644F5">
              <w:t>BROKER NAME/ACCOUNT</w:t>
            </w:r>
          </w:p>
        </w:tc>
        <w:tc>
          <w:tcPr>
            <w:tcW w:w="1337" w:type="dxa"/>
            <w:vAlign w:val="bottom"/>
          </w:tcPr>
          <w:p w14:paraId="272DB5C6" w14:textId="77777777" w:rsidR="00D626E3" w:rsidRPr="00A644F5" w:rsidRDefault="00D626E3" w:rsidP="00E634B4">
            <w:pPr>
              <w:pStyle w:val="Fsubtitle"/>
            </w:pPr>
            <w:r w:rsidRPr="00A644F5">
              <w:t>INTEREST</w:t>
            </w:r>
            <w:r w:rsidRPr="00A644F5">
              <w:br/>
              <w:t>RATE</w:t>
            </w:r>
          </w:p>
        </w:tc>
        <w:tc>
          <w:tcPr>
            <w:tcW w:w="2016" w:type="dxa"/>
          </w:tcPr>
          <w:p w14:paraId="1FA3335D" w14:textId="77777777" w:rsidR="00D626E3" w:rsidRPr="00A644F5" w:rsidRDefault="00D626E3" w:rsidP="00E634B4">
            <w:pPr>
              <w:pStyle w:val="Fsubtitle"/>
            </w:pPr>
            <w:r w:rsidRPr="00A644F5">
              <w:t>ENDING BALANCE</w:t>
            </w:r>
          </w:p>
        </w:tc>
        <w:tc>
          <w:tcPr>
            <w:tcW w:w="2116" w:type="dxa"/>
          </w:tcPr>
          <w:p w14:paraId="52F646BC" w14:textId="77777777" w:rsidR="00D626E3" w:rsidRPr="00A644F5" w:rsidRDefault="00D626E3" w:rsidP="00E634B4">
            <w:pPr>
              <w:pStyle w:val="Fsubtitle"/>
            </w:pPr>
            <w:r w:rsidRPr="00A644F5">
              <w:t>INTEREST EARNED</w:t>
            </w:r>
          </w:p>
        </w:tc>
        <w:tc>
          <w:tcPr>
            <w:tcW w:w="2181" w:type="dxa"/>
          </w:tcPr>
          <w:p w14:paraId="4D046CDE" w14:textId="77777777" w:rsidR="00D626E3" w:rsidRPr="00A644F5" w:rsidRDefault="00D626E3" w:rsidP="00E634B4">
            <w:pPr>
              <w:pStyle w:val="Fsubtitle"/>
            </w:pPr>
            <w:r w:rsidRPr="00A644F5">
              <w:t>SERVICE CHARGES</w:t>
            </w:r>
          </w:p>
        </w:tc>
        <w:tc>
          <w:tcPr>
            <w:tcW w:w="2677" w:type="dxa"/>
          </w:tcPr>
          <w:p w14:paraId="3DD160EF" w14:textId="77777777" w:rsidR="00D626E3" w:rsidRPr="00A644F5" w:rsidRDefault="00D626E3" w:rsidP="00E634B4">
            <w:pPr>
              <w:pStyle w:val="Fsubtitle"/>
            </w:pPr>
            <w:r w:rsidRPr="00A644F5">
              <w:t xml:space="preserve">NET INTEREST </w:t>
            </w:r>
            <w:r w:rsidRPr="00A644F5">
              <w:br/>
              <w:t>PAYABLE TO STATE</w:t>
            </w:r>
          </w:p>
        </w:tc>
      </w:tr>
      <w:tr w:rsidR="00D626E3" w14:paraId="47FA0663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6EED749D" w14:textId="77777777" w:rsidR="00D626E3" w:rsidRDefault="00716AE6" w:rsidP="00CB09FC">
            <w:pPr>
              <w:pStyle w:val="Ffilltex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8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269F997B" w14:textId="77777777" w:rsidR="00D626E3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statusText w:type="text" w:val="8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bookmarkStart w:id="1" w:name="Text5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"/>
            <w:r w:rsidR="00AB0491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53CFD3A2" w14:textId="77777777" w:rsidR="00D626E3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6"/>
                  <w:enabled/>
                  <w:calcOnExit/>
                  <w:statusText w:type="text" w:val="8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6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"/>
          </w:p>
        </w:tc>
        <w:tc>
          <w:tcPr>
            <w:tcW w:w="2116" w:type="dxa"/>
            <w:vAlign w:val="center"/>
          </w:tcPr>
          <w:p w14:paraId="66F6C06C" w14:textId="77777777" w:rsidR="00D626E3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7"/>
                  <w:enabled/>
                  <w:calcOnExit/>
                  <w:statusText w:type="text" w:val="8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7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"/>
          </w:p>
        </w:tc>
        <w:tc>
          <w:tcPr>
            <w:tcW w:w="2181" w:type="dxa"/>
            <w:vAlign w:val="center"/>
          </w:tcPr>
          <w:p w14:paraId="2340CF85" w14:textId="77777777" w:rsidR="00D626E3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8"/>
                  <w:enabled/>
                  <w:calcOnExit/>
                  <w:statusText w:type="text" w:val="8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8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"/>
          </w:p>
        </w:tc>
        <w:tc>
          <w:tcPr>
            <w:tcW w:w="2677" w:type="dxa"/>
            <w:vAlign w:val="center"/>
          </w:tcPr>
          <w:p w14:paraId="0865E475" w14:textId="77777777" w:rsidR="00D626E3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9"/>
                  <w:enabled/>
                  <w:calcOnExit/>
                  <w:statusText w:type="text" w:val="8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9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5"/>
          </w:p>
        </w:tc>
      </w:tr>
      <w:tr w:rsidR="004F5B07" w14:paraId="150B7BD7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5DD3F268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9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270775F2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9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6444898C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10"/>
                  <w:enabled/>
                  <w:calcOnExit/>
                  <w:statusText w:type="text" w:val="9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Text10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6"/>
          </w:p>
        </w:tc>
        <w:tc>
          <w:tcPr>
            <w:tcW w:w="2116" w:type="dxa"/>
            <w:vAlign w:val="center"/>
          </w:tcPr>
          <w:p w14:paraId="345DA863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11"/>
                  <w:enabled/>
                  <w:calcOnExit/>
                  <w:statusText w:type="text" w:val="9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11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7"/>
          </w:p>
        </w:tc>
        <w:tc>
          <w:tcPr>
            <w:tcW w:w="2181" w:type="dxa"/>
            <w:vAlign w:val="center"/>
          </w:tcPr>
          <w:p w14:paraId="0811A05B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2"/>
                  <w:enabled/>
                  <w:calcOnExit/>
                  <w:statusText w:type="text" w:val="9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2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8"/>
          </w:p>
        </w:tc>
        <w:tc>
          <w:tcPr>
            <w:tcW w:w="2677" w:type="dxa"/>
            <w:vAlign w:val="center"/>
          </w:tcPr>
          <w:p w14:paraId="274173FD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3"/>
                  <w:enabled/>
                  <w:calcOnExit/>
                  <w:statusText w:type="text" w:val="9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13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9"/>
          </w:p>
        </w:tc>
      </w:tr>
      <w:tr w:rsidR="004F5B07" w14:paraId="7B126278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749AB328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0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6DD7ED61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0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0FBA9927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14"/>
                  <w:enabled/>
                  <w:calcOnExit/>
                  <w:statusText w:type="text" w:val="10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Text14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0"/>
          </w:p>
        </w:tc>
        <w:tc>
          <w:tcPr>
            <w:tcW w:w="2116" w:type="dxa"/>
            <w:vAlign w:val="center"/>
          </w:tcPr>
          <w:p w14:paraId="04922AD7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15"/>
                  <w:enabled/>
                  <w:calcOnExit/>
                  <w:statusText w:type="text" w:val="10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Text15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1"/>
          </w:p>
        </w:tc>
        <w:tc>
          <w:tcPr>
            <w:tcW w:w="2181" w:type="dxa"/>
            <w:vAlign w:val="center"/>
          </w:tcPr>
          <w:p w14:paraId="76821A06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6"/>
                  <w:enabled/>
                  <w:calcOnExit/>
                  <w:statusText w:type="text" w:val="10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Text16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2"/>
          </w:p>
        </w:tc>
        <w:tc>
          <w:tcPr>
            <w:tcW w:w="2677" w:type="dxa"/>
            <w:vAlign w:val="center"/>
          </w:tcPr>
          <w:p w14:paraId="782D408D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17"/>
                  <w:enabled/>
                  <w:calcOnExit/>
                  <w:statusText w:type="text" w:val="10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Text17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3"/>
          </w:p>
        </w:tc>
      </w:tr>
      <w:tr w:rsidR="004F5B07" w14:paraId="28594655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0B58A28A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1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62602EDE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1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1EF2F755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18"/>
                  <w:enabled/>
                  <w:calcOnExit/>
                  <w:statusText w:type="text" w:val="11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Text18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4"/>
          </w:p>
        </w:tc>
        <w:tc>
          <w:tcPr>
            <w:tcW w:w="2116" w:type="dxa"/>
            <w:vAlign w:val="center"/>
          </w:tcPr>
          <w:p w14:paraId="6A0734F1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19"/>
                  <w:enabled/>
                  <w:calcOnExit/>
                  <w:statusText w:type="text" w:val="11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Text19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5"/>
          </w:p>
        </w:tc>
        <w:tc>
          <w:tcPr>
            <w:tcW w:w="2181" w:type="dxa"/>
            <w:vAlign w:val="center"/>
          </w:tcPr>
          <w:p w14:paraId="3187032E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0"/>
                  <w:enabled/>
                  <w:calcOnExit/>
                  <w:statusText w:type="text" w:val="11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Text20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6"/>
          </w:p>
        </w:tc>
        <w:tc>
          <w:tcPr>
            <w:tcW w:w="2677" w:type="dxa"/>
            <w:vAlign w:val="center"/>
          </w:tcPr>
          <w:p w14:paraId="2391B854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1"/>
                  <w:enabled/>
                  <w:calcOnExit/>
                  <w:statusText w:type="text" w:val="11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Text21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7"/>
          </w:p>
        </w:tc>
      </w:tr>
      <w:tr w:rsidR="004F5B07" w14:paraId="0C6FF51A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03EC003A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2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0FD16047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2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6E6747E6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22"/>
                  <w:enabled/>
                  <w:calcOnExit/>
                  <w:statusText w:type="text" w:val="12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Text22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8"/>
          </w:p>
        </w:tc>
        <w:tc>
          <w:tcPr>
            <w:tcW w:w="2116" w:type="dxa"/>
            <w:vAlign w:val="center"/>
          </w:tcPr>
          <w:p w14:paraId="0B3E4708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23"/>
                  <w:enabled/>
                  <w:calcOnExit/>
                  <w:statusText w:type="text" w:val="12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Text23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19"/>
          </w:p>
        </w:tc>
        <w:tc>
          <w:tcPr>
            <w:tcW w:w="2181" w:type="dxa"/>
            <w:vAlign w:val="center"/>
          </w:tcPr>
          <w:p w14:paraId="6F37B6C6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4"/>
                  <w:enabled/>
                  <w:calcOnExit/>
                  <w:statusText w:type="text" w:val="12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Text24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0"/>
          </w:p>
        </w:tc>
        <w:tc>
          <w:tcPr>
            <w:tcW w:w="2677" w:type="dxa"/>
            <w:vAlign w:val="center"/>
          </w:tcPr>
          <w:p w14:paraId="476BC4F6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5"/>
                  <w:enabled/>
                  <w:calcOnExit/>
                  <w:statusText w:type="text" w:val="12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1" w:name="Text25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1"/>
          </w:p>
        </w:tc>
      </w:tr>
      <w:tr w:rsidR="004F5B07" w14:paraId="3448FD9B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3E1A90DB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3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1C33F40F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3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10269667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26"/>
                  <w:enabled/>
                  <w:calcOnExit/>
                  <w:statusText w:type="text" w:val="13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Text26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2"/>
          </w:p>
        </w:tc>
        <w:tc>
          <w:tcPr>
            <w:tcW w:w="2116" w:type="dxa"/>
            <w:vAlign w:val="center"/>
          </w:tcPr>
          <w:p w14:paraId="3364B4AD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27"/>
                  <w:enabled/>
                  <w:calcOnExit/>
                  <w:statusText w:type="text" w:val="13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" w:name="Text27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3"/>
          </w:p>
        </w:tc>
        <w:tc>
          <w:tcPr>
            <w:tcW w:w="2181" w:type="dxa"/>
            <w:vAlign w:val="center"/>
          </w:tcPr>
          <w:p w14:paraId="397420B9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8"/>
                  <w:enabled/>
                  <w:calcOnExit/>
                  <w:statusText w:type="text" w:val="13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" w:name="Text28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4"/>
          </w:p>
        </w:tc>
        <w:tc>
          <w:tcPr>
            <w:tcW w:w="2677" w:type="dxa"/>
            <w:vAlign w:val="center"/>
          </w:tcPr>
          <w:p w14:paraId="371824D0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29"/>
                  <w:enabled/>
                  <w:calcOnExit/>
                  <w:statusText w:type="text" w:val="13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" w:name="Text29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5"/>
          </w:p>
        </w:tc>
      </w:tr>
      <w:tr w:rsidR="004F5B07" w14:paraId="57878672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6F35E611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4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01C81450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4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73BFF788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30"/>
                  <w:enabled/>
                  <w:calcOnExit/>
                  <w:statusText w:type="text" w:val="14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" w:name="Text30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6"/>
          </w:p>
        </w:tc>
        <w:tc>
          <w:tcPr>
            <w:tcW w:w="2116" w:type="dxa"/>
            <w:vAlign w:val="center"/>
          </w:tcPr>
          <w:p w14:paraId="26881EA3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31"/>
                  <w:enabled/>
                  <w:calcOnExit/>
                  <w:statusText w:type="text" w:val="14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" w:name="Text31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7"/>
          </w:p>
        </w:tc>
        <w:tc>
          <w:tcPr>
            <w:tcW w:w="2181" w:type="dxa"/>
            <w:vAlign w:val="center"/>
          </w:tcPr>
          <w:p w14:paraId="4F0C11EE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32"/>
                  <w:enabled/>
                  <w:calcOnExit/>
                  <w:statusText w:type="text" w:val="14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ext32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8"/>
          </w:p>
        </w:tc>
        <w:tc>
          <w:tcPr>
            <w:tcW w:w="2677" w:type="dxa"/>
            <w:vAlign w:val="center"/>
          </w:tcPr>
          <w:p w14:paraId="1D18B294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33"/>
                  <w:enabled/>
                  <w:calcOnExit/>
                  <w:statusText w:type="text" w:val="14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" w:name="Text33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29"/>
          </w:p>
        </w:tc>
      </w:tr>
      <w:tr w:rsidR="004F5B07" w14:paraId="251B806A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053DA37A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5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28B52D8E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5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49A156D5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34"/>
                  <w:enabled/>
                  <w:calcOnExit/>
                  <w:statusText w:type="text" w:val="15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" w:name="Text34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0"/>
          </w:p>
        </w:tc>
        <w:tc>
          <w:tcPr>
            <w:tcW w:w="2116" w:type="dxa"/>
            <w:vAlign w:val="center"/>
          </w:tcPr>
          <w:p w14:paraId="4D8D16B3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35"/>
                  <w:enabled/>
                  <w:calcOnExit/>
                  <w:statusText w:type="text" w:val="15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" w:name="Text35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1"/>
          </w:p>
        </w:tc>
        <w:tc>
          <w:tcPr>
            <w:tcW w:w="2181" w:type="dxa"/>
            <w:vAlign w:val="center"/>
          </w:tcPr>
          <w:p w14:paraId="38ACAB64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36"/>
                  <w:enabled/>
                  <w:calcOnExit/>
                  <w:statusText w:type="text" w:val="15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Text36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2"/>
          </w:p>
        </w:tc>
        <w:tc>
          <w:tcPr>
            <w:tcW w:w="2677" w:type="dxa"/>
            <w:vAlign w:val="center"/>
          </w:tcPr>
          <w:p w14:paraId="5337F76A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37"/>
                  <w:enabled/>
                  <w:calcOnExit/>
                  <w:statusText w:type="text" w:val="15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3" w:name="Text37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3"/>
          </w:p>
        </w:tc>
      </w:tr>
      <w:tr w:rsidR="004F5B07" w14:paraId="46EE2A67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2B1A335B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6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27310386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6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1E6100E0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38"/>
                  <w:enabled/>
                  <w:calcOnExit/>
                  <w:statusText w:type="text" w:val="16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4" w:name="Text38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4"/>
          </w:p>
        </w:tc>
        <w:tc>
          <w:tcPr>
            <w:tcW w:w="2116" w:type="dxa"/>
            <w:vAlign w:val="center"/>
          </w:tcPr>
          <w:p w14:paraId="0A6B5903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39"/>
                  <w:enabled/>
                  <w:calcOnExit/>
                  <w:statusText w:type="text" w:val="16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Text39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5"/>
          </w:p>
        </w:tc>
        <w:tc>
          <w:tcPr>
            <w:tcW w:w="2181" w:type="dxa"/>
            <w:vAlign w:val="center"/>
          </w:tcPr>
          <w:p w14:paraId="53426E14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0"/>
                  <w:enabled/>
                  <w:calcOnExit/>
                  <w:statusText w:type="text" w:val="16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Text40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6"/>
          </w:p>
        </w:tc>
        <w:tc>
          <w:tcPr>
            <w:tcW w:w="2677" w:type="dxa"/>
            <w:vAlign w:val="center"/>
          </w:tcPr>
          <w:p w14:paraId="3685D2A1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1"/>
                  <w:enabled/>
                  <w:calcOnExit/>
                  <w:statusText w:type="text" w:val="16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7" w:name="Text41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7"/>
          </w:p>
        </w:tc>
      </w:tr>
      <w:tr w:rsidR="004F5B07" w14:paraId="1BD2F97D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39DD88EF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7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02DB18A9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7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2A4DCB16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42"/>
                  <w:enabled/>
                  <w:calcOnExit/>
                  <w:statusText w:type="text" w:val="17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8" w:name="Text42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8"/>
          </w:p>
        </w:tc>
        <w:tc>
          <w:tcPr>
            <w:tcW w:w="2116" w:type="dxa"/>
            <w:vAlign w:val="center"/>
          </w:tcPr>
          <w:p w14:paraId="0574CD9C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43"/>
                  <w:enabled/>
                  <w:calcOnExit/>
                  <w:statusText w:type="text" w:val="17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9" w:name="Text43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9"/>
          </w:p>
        </w:tc>
        <w:tc>
          <w:tcPr>
            <w:tcW w:w="2181" w:type="dxa"/>
            <w:vAlign w:val="center"/>
          </w:tcPr>
          <w:p w14:paraId="6D009024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4"/>
                  <w:enabled/>
                  <w:calcOnExit/>
                  <w:statusText w:type="text" w:val="17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0" w:name="Text44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0"/>
          </w:p>
        </w:tc>
        <w:tc>
          <w:tcPr>
            <w:tcW w:w="2677" w:type="dxa"/>
            <w:vAlign w:val="center"/>
          </w:tcPr>
          <w:p w14:paraId="49A6B74E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5"/>
                  <w:enabled/>
                  <w:calcOnExit/>
                  <w:statusText w:type="text" w:val="17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1" w:name="Text45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1"/>
          </w:p>
        </w:tc>
      </w:tr>
      <w:tr w:rsidR="004F5B07" w14:paraId="4ECB1D2B" w14:textId="77777777" w:rsidTr="00FA2FD0">
        <w:trPr>
          <w:trHeight w:val="432"/>
        </w:trPr>
        <w:tc>
          <w:tcPr>
            <w:tcW w:w="4073" w:type="dxa"/>
            <w:vAlign w:val="center"/>
          </w:tcPr>
          <w:p w14:paraId="07B9F533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8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14:paraId="04004F44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8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vAlign w:val="center"/>
          </w:tcPr>
          <w:p w14:paraId="1AED9DDA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46"/>
                  <w:enabled/>
                  <w:calcOnExit/>
                  <w:statusText w:type="text" w:val="18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2" w:name="Text46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2"/>
          </w:p>
        </w:tc>
        <w:tc>
          <w:tcPr>
            <w:tcW w:w="2116" w:type="dxa"/>
            <w:vAlign w:val="center"/>
          </w:tcPr>
          <w:p w14:paraId="28CD65E0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47"/>
                  <w:enabled/>
                  <w:calcOnExit/>
                  <w:statusText w:type="text" w:val="18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3" w:name="Text47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3"/>
          </w:p>
        </w:tc>
        <w:tc>
          <w:tcPr>
            <w:tcW w:w="2181" w:type="dxa"/>
            <w:vAlign w:val="center"/>
          </w:tcPr>
          <w:p w14:paraId="6ACA0642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8"/>
                  <w:enabled/>
                  <w:calcOnExit/>
                  <w:statusText w:type="text" w:val="18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4" w:name="Text48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4"/>
          </w:p>
        </w:tc>
        <w:tc>
          <w:tcPr>
            <w:tcW w:w="2677" w:type="dxa"/>
            <w:vAlign w:val="center"/>
          </w:tcPr>
          <w:p w14:paraId="635F018B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49"/>
                  <w:enabled/>
                  <w:calcOnExit/>
                  <w:statusText w:type="text" w:val="18f. Net Interest Payable to Stat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5" w:name="Text49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5"/>
          </w:p>
        </w:tc>
      </w:tr>
      <w:tr w:rsidR="004F5B07" w14:paraId="20F3B2EC" w14:textId="77777777" w:rsidTr="00FA2FD0">
        <w:trPr>
          <w:trHeight w:val="432"/>
        </w:trPr>
        <w:tc>
          <w:tcPr>
            <w:tcW w:w="4073" w:type="dxa"/>
            <w:tcBorders>
              <w:bottom w:val="single" w:sz="12" w:space="0" w:color="auto"/>
            </w:tcBorders>
            <w:vAlign w:val="center"/>
          </w:tcPr>
          <w:p w14:paraId="612AD522" w14:textId="77777777" w:rsidR="004F5B07" w:rsidRDefault="00716AE6" w:rsidP="00CB09FC">
            <w:pPr>
              <w:pStyle w:val="Ffilltex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9a. Broker Name/Account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14:paraId="433F6360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statusText w:type="text" w:val="19b. Interest Rate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4F5B07" w:rsidRPr="00F2613D">
              <w:rPr>
                <w:snapToGrid w:val="0"/>
              </w:rPr>
              <w:t>%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14:paraId="71D43489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50"/>
                  <w:enabled/>
                  <w:calcOnExit/>
                  <w:statusText w:type="text" w:val="19c. Ending Bala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6" w:name="Text50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6"/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14:paraId="74F063BA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51"/>
                  <w:enabled/>
                  <w:calcOnExit/>
                  <w:statusText w:type="text" w:val="19d. Interest Earne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7" w:name="Text51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7"/>
          </w:p>
        </w:tc>
        <w:tc>
          <w:tcPr>
            <w:tcW w:w="2181" w:type="dxa"/>
            <w:tcBorders>
              <w:bottom w:val="single" w:sz="12" w:space="0" w:color="auto"/>
            </w:tcBorders>
            <w:vAlign w:val="center"/>
          </w:tcPr>
          <w:p w14:paraId="452ECF6E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52"/>
                  <w:enabled/>
                  <w:calcOnExit/>
                  <w:statusText w:type="text" w:val="19e. Service Charges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8" w:name="Text52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8"/>
          </w:p>
        </w:tc>
        <w:tc>
          <w:tcPr>
            <w:tcW w:w="2677" w:type="dxa"/>
            <w:tcBorders>
              <w:bottom w:val="single" w:sz="12" w:space="0" w:color="auto"/>
            </w:tcBorders>
            <w:vAlign w:val="center"/>
          </w:tcPr>
          <w:p w14:paraId="2FD8885A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Text53"/>
                  <w:enabled/>
                  <w:calcOnExit/>
                  <w:statusText w:type="text" w:val="19f. Net Interest Payable to State. SUBMIT REPORT (&amp; PAYMENT)  TO: WI DEPARTMENT OF ADMINISTRATION, P.O. BOX 7869, Madison, WI 53707-7869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9" w:name="Text53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49"/>
          </w:p>
        </w:tc>
      </w:tr>
      <w:tr w:rsidR="004F5B07" w14:paraId="08BD7992" w14:textId="77777777" w:rsidTr="00FA2FD0">
        <w:trPr>
          <w:trHeight w:val="432"/>
        </w:trPr>
        <w:tc>
          <w:tcPr>
            <w:tcW w:w="4073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023D37D" w14:textId="77777777" w:rsidR="004F5B07" w:rsidRDefault="004F5B07" w:rsidP="00CB09FC">
            <w:pPr>
              <w:pStyle w:val="Ffilltext"/>
              <w:rPr>
                <w:snapToGrid w:val="0"/>
              </w:rPr>
            </w:pPr>
            <w:r>
              <w:rPr>
                <w:snapToGrid w:val="0"/>
              </w:rPr>
              <w:t>Totals:</w:t>
            </w:r>
          </w:p>
        </w:tc>
        <w:tc>
          <w:tcPr>
            <w:tcW w:w="133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39752E63" w14:textId="77777777" w:rsidR="004F5B07" w:rsidRDefault="004F5B07" w:rsidP="00CB09FC">
            <w:pPr>
              <w:pStyle w:val="Ffilltext"/>
              <w:jc w:val="right"/>
              <w:rPr>
                <w:b/>
                <w:snapToGrid w:val="0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F816CD8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54"/>
                  <w:enabled w:val="0"/>
                  <w:calcOnExit/>
                  <w:statusText w:type="text" w:val="20c.Total Ending Balance"/>
                  <w:textInput>
                    <w:type w:val="calculated"/>
                    <w:default w:val="=SUM (Text6,Text10,Text14,Text18,Text22,Text26,Text30,Text34,Text38,Text42,Text46,Text50)"/>
                    <w:format w:val="$#,##0.00;($#,##0.00)"/>
                  </w:textInput>
                </w:ffData>
              </w:fldChar>
            </w:r>
            <w:bookmarkStart w:id="50" w:name="Text54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=SUM (Text6,Text10,Text14,Text18,Text22,Text26,Text30,Text34,Text38,Text42,Text46,Text50) </w:instrText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instrText>0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$0.00</w:t>
            </w:r>
            <w:r>
              <w:rPr>
                <w:snapToGrid w:val="0"/>
              </w:rPr>
              <w:fldChar w:fldCharType="end"/>
            </w:r>
            <w:bookmarkEnd w:id="50"/>
          </w:p>
        </w:tc>
        <w:tc>
          <w:tcPr>
            <w:tcW w:w="211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0339955B" w14:textId="77777777" w:rsidR="004F5B07" w:rsidRDefault="00716AE6" w:rsidP="00CB09FC">
            <w:pPr>
              <w:pStyle w:val="Ffilltext"/>
              <w:jc w:val="right"/>
            </w:pPr>
            <w:r>
              <w:rPr>
                <w:snapToGrid w:val="0"/>
              </w:rPr>
              <w:fldChar w:fldCharType="begin">
                <w:ffData>
                  <w:name w:val="Text55"/>
                  <w:enabled w:val="0"/>
                  <w:calcOnExit/>
                  <w:statusText w:type="text" w:val="20d. Total Interest Earned"/>
                  <w:textInput>
                    <w:type w:val="calculated"/>
                    <w:default w:val="=SUM (Text7,Text11,Text15,Text19,Text23,Text27,Text31,Text35,Text39,Text43,Text47,Text51)"/>
                    <w:format w:val="$#,##0.00;($#,##0.00)"/>
                  </w:textInput>
                </w:ffData>
              </w:fldChar>
            </w:r>
            <w:bookmarkStart w:id="51" w:name="Text55"/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=SUM (Text7,Text11,Text15,Text19,Text23,Text27,Text31,Text35,Text39,Text43,Text47,Text51) </w:instrText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instrText>0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$0.00</w:t>
            </w:r>
            <w:r>
              <w:rPr>
                <w:snapToGrid w:val="0"/>
              </w:rPr>
              <w:fldChar w:fldCharType="end"/>
            </w:r>
            <w:bookmarkEnd w:id="51"/>
          </w:p>
        </w:tc>
        <w:tc>
          <w:tcPr>
            <w:tcW w:w="2181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3237356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 w:val="0"/>
                  <w:calcOnExit/>
                  <w:statusText w:type="text" w:val="20e. Total Service Charges"/>
                  <w:textInput>
                    <w:type w:val="calculated"/>
                    <w:default w:val="=SUM (Text8,Text12,Text16,Text20,Text24,Text28,Text32,Text36,Text40,Text44,Text48,Text52)"/>
                    <w:format w:val="$#,##0.00;($#,##0.00)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=SUM (Text8,Text12,Text16,Text20,Text24,Text28,Text32,Text36,Text40,Text44,Text48,Text52) </w:instrText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instrText>0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$0.00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67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120C9BB0" w14:textId="77777777" w:rsidR="004F5B07" w:rsidRDefault="00716AE6" w:rsidP="00CB09FC">
            <w:pPr>
              <w:pStyle w:val="Ffilltex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 w:val="0"/>
                  <w:calcOnExit/>
                  <w:statusText w:type="text" w:val="20f. Total Net Interest Payable to State"/>
                  <w:textInput>
                    <w:type w:val="calculated"/>
                    <w:default w:val="=SUM (Text9,Text13,Text17,Text21,Text25,Text29,Text33,Text37,Text41,Text45,Text49,Text53)"/>
                    <w:format w:val="$#,##0.00;($#,##0.00)"/>
                  </w:textInput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=SUM (Text9,Text13,Text17,Text21,Text25,Text29,Text33,Text37,Text41,Text45,Text49,Text53) </w:instrText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instrText>0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>
              <w:rPr>
                <w:noProof/>
                <w:snapToGrid w:val="0"/>
              </w:rPr>
              <w:t>$0.00</w:t>
            </w:r>
            <w:r>
              <w:rPr>
                <w:snapToGrid w:val="0"/>
              </w:rPr>
              <w:fldChar w:fldCharType="end"/>
            </w:r>
          </w:p>
        </w:tc>
      </w:tr>
    </w:tbl>
    <w:p w14:paraId="67ED8637" w14:textId="77777777" w:rsidR="00D626E3" w:rsidRDefault="00D626E3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Completion </w:t>
      </w:r>
      <w:r w:rsidR="0067675F">
        <w:rPr>
          <w:rFonts w:ascii="Arial" w:hAnsi="Arial"/>
          <w:sz w:val="20"/>
        </w:rPr>
        <w:t>of this form is required under ch</w:t>
      </w:r>
      <w:r>
        <w:rPr>
          <w:rFonts w:ascii="Arial" w:hAnsi="Arial"/>
          <w:sz w:val="20"/>
        </w:rPr>
        <w:t xml:space="preserve">. </w:t>
      </w:r>
      <w:r w:rsidR="00D40DA2">
        <w:rPr>
          <w:rFonts w:ascii="Arial" w:hAnsi="Arial"/>
          <w:sz w:val="20"/>
        </w:rPr>
        <w:t>Adm</w:t>
      </w:r>
      <w:r w:rsidR="00CF0DB0">
        <w:rPr>
          <w:rFonts w:ascii="Arial" w:hAnsi="Arial"/>
          <w:sz w:val="20"/>
        </w:rPr>
        <w:t xml:space="preserve"> </w:t>
      </w:r>
      <w:r w:rsidR="00E377A1">
        <w:rPr>
          <w:rFonts w:ascii="Arial" w:hAnsi="Arial"/>
          <w:sz w:val="20"/>
        </w:rPr>
        <w:t>91</w:t>
      </w:r>
      <w:r>
        <w:rPr>
          <w:rFonts w:ascii="Arial" w:hAnsi="Arial"/>
          <w:sz w:val="20"/>
        </w:rPr>
        <w:t xml:space="preserve">, Wis. Adm. Code.  DUE DATE: </w:t>
      </w:r>
      <w:r w:rsidR="0002166A" w:rsidRPr="0037531F">
        <w:rPr>
          <w:rFonts w:ascii="Arial" w:hAnsi="Arial"/>
          <w:sz w:val="20"/>
        </w:rPr>
        <w:t>THIRTY DAYS AFTER THE REPORTING PERIOD</w:t>
      </w:r>
      <w:r>
        <w:rPr>
          <w:rFonts w:ascii="Arial" w:hAnsi="Arial"/>
          <w:sz w:val="20"/>
        </w:rPr>
        <w:t>.</w:t>
      </w:r>
    </w:p>
    <w:p w14:paraId="1AB50EC8" w14:textId="77777777" w:rsidR="009558AE" w:rsidRDefault="009558AE">
      <w:pPr>
        <w:pStyle w:val="BodyText"/>
      </w:pPr>
    </w:p>
    <w:p w14:paraId="1E42E451" w14:textId="7E7CF44C" w:rsidR="00D626E3" w:rsidRDefault="00D626E3">
      <w:pPr>
        <w:pStyle w:val="BodyText"/>
      </w:pPr>
      <w:r>
        <w:t xml:space="preserve"> PRIVACY NOTICE: Personal information you provide may be used for secondary purposes [s. 15.04 (1)(m), </w:t>
      </w:r>
      <w:smartTag w:uri="urn:schemas-microsoft-com:office:smarttags" w:element="place">
        <w:smartTag w:uri="urn:schemas-microsoft-com:office:smarttags" w:element="State">
          <w:r>
            <w:t>Wis.</w:t>
          </w:r>
        </w:smartTag>
      </w:smartTag>
      <w:r>
        <w:t xml:space="preserve"> Stats.].</w:t>
      </w:r>
    </w:p>
    <w:sectPr w:rsidR="00D626E3" w:rsidSect="0087665E">
      <w:pgSz w:w="15840" w:h="12240" w:orient="landscape" w:code="1"/>
      <w:pgMar w:top="720" w:right="720" w:bottom="576" w:left="720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F207" w14:textId="77777777" w:rsidR="00D74EF7" w:rsidRDefault="00D74EF7">
      <w:r>
        <w:separator/>
      </w:r>
    </w:p>
  </w:endnote>
  <w:endnote w:type="continuationSeparator" w:id="0">
    <w:p w14:paraId="21FDA7A2" w14:textId="77777777" w:rsidR="00D74EF7" w:rsidRDefault="00D7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AED1" w14:textId="77777777" w:rsidR="00D74EF7" w:rsidRDefault="00D74EF7">
      <w:r>
        <w:separator/>
      </w:r>
    </w:p>
  </w:footnote>
  <w:footnote w:type="continuationSeparator" w:id="0">
    <w:p w14:paraId="7AECDCB0" w14:textId="77777777" w:rsidR="00D74EF7" w:rsidRDefault="00D7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t8KDLAK1ERuWzwwomDxnAeDM27gABSrz5TSLVCrqhlBZDfyIdHuO0vPrMi8vE9ccR/r/WfUO6O1FSJRSMbfQ==" w:salt="b+UvGGqzuT1CEkiH/4gLU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32"/>
    <w:rsid w:val="0002166A"/>
    <w:rsid w:val="000319AB"/>
    <w:rsid w:val="00033F3D"/>
    <w:rsid w:val="00092ACE"/>
    <w:rsid w:val="000D0A21"/>
    <w:rsid w:val="000D150F"/>
    <w:rsid w:val="000D161E"/>
    <w:rsid w:val="000E35EB"/>
    <w:rsid w:val="001275A5"/>
    <w:rsid w:val="0015492B"/>
    <w:rsid w:val="0019428C"/>
    <w:rsid w:val="001C04DB"/>
    <w:rsid w:val="001F6051"/>
    <w:rsid w:val="002E47EC"/>
    <w:rsid w:val="0030115A"/>
    <w:rsid w:val="00334338"/>
    <w:rsid w:val="003549D6"/>
    <w:rsid w:val="0037531F"/>
    <w:rsid w:val="003E55DE"/>
    <w:rsid w:val="00406F32"/>
    <w:rsid w:val="004152AC"/>
    <w:rsid w:val="0044324E"/>
    <w:rsid w:val="004671B0"/>
    <w:rsid w:val="0049520A"/>
    <w:rsid w:val="004F15EA"/>
    <w:rsid w:val="004F5B07"/>
    <w:rsid w:val="00515DFB"/>
    <w:rsid w:val="00576821"/>
    <w:rsid w:val="0059207F"/>
    <w:rsid w:val="005A05F0"/>
    <w:rsid w:val="005B2E61"/>
    <w:rsid w:val="005F7CDF"/>
    <w:rsid w:val="00604903"/>
    <w:rsid w:val="0061461A"/>
    <w:rsid w:val="00646E92"/>
    <w:rsid w:val="00656617"/>
    <w:rsid w:val="0067675F"/>
    <w:rsid w:val="006C0528"/>
    <w:rsid w:val="006D4027"/>
    <w:rsid w:val="006E7D8E"/>
    <w:rsid w:val="00716AE6"/>
    <w:rsid w:val="00757F70"/>
    <w:rsid w:val="00791FAF"/>
    <w:rsid w:val="007A4937"/>
    <w:rsid w:val="007E5DA9"/>
    <w:rsid w:val="008002D2"/>
    <w:rsid w:val="0087665E"/>
    <w:rsid w:val="008A48AB"/>
    <w:rsid w:val="008E5F99"/>
    <w:rsid w:val="0091501E"/>
    <w:rsid w:val="009558AE"/>
    <w:rsid w:val="00955E1D"/>
    <w:rsid w:val="00966515"/>
    <w:rsid w:val="00967876"/>
    <w:rsid w:val="0099545B"/>
    <w:rsid w:val="009B2AB9"/>
    <w:rsid w:val="009D33A1"/>
    <w:rsid w:val="00A031B8"/>
    <w:rsid w:val="00A0444A"/>
    <w:rsid w:val="00A644F5"/>
    <w:rsid w:val="00AB0491"/>
    <w:rsid w:val="00AC2685"/>
    <w:rsid w:val="00AF3637"/>
    <w:rsid w:val="00B23492"/>
    <w:rsid w:val="00B3508A"/>
    <w:rsid w:val="00C127C9"/>
    <w:rsid w:val="00C20068"/>
    <w:rsid w:val="00C237E2"/>
    <w:rsid w:val="00C673F0"/>
    <w:rsid w:val="00C97FF3"/>
    <w:rsid w:val="00CB09FC"/>
    <w:rsid w:val="00CD466E"/>
    <w:rsid w:val="00CE65CB"/>
    <w:rsid w:val="00CF0DB0"/>
    <w:rsid w:val="00D125DF"/>
    <w:rsid w:val="00D277C5"/>
    <w:rsid w:val="00D40DA2"/>
    <w:rsid w:val="00D626E3"/>
    <w:rsid w:val="00D74EF7"/>
    <w:rsid w:val="00DA4880"/>
    <w:rsid w:val="00DD2C17"/>
    <w:rsid w:val="00E02D0A"/>
    <w:rsid w:val="00E377A1"/>
    <w:rsid w:val="00E43990"/>
    <w:rsid w:val="00E4599B"/>
    <w:rsid w:val="00E5771C"/>
    <w:rsid w:val="00E6235D"/>
    <w:rsid w:val="00E634B4"/>
    <w:rsid w:val="00E73EB0"/>
    <w:rsid w:val="00EA4875"/>
    <w:rsid w:val="00EC23A6"/>
    <w:rsid w:val="00EC4481"/>
    <w:rsid w:val="00ED1C1A"/>
    <w:rsid w:val="00EE4B6E"/>
    <w:rsid w:val="00F01BA4"/>
    <w:rsid w:val="00F20466"/>
    <w:rsid w:val="00F54D77"/>
    <w:rsid w:val="00F632A5"/>
    <w:rsid w:val="00F66B79"/>
    <w:rsid w:val="00FA2FD0"/>
    <w:rsid w:val="00FD2CBE"/>
    <w:rsid w:val="00FE3292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D77A41"/>
  <w15:chartTrackingRefBased/>
  <w15:docId w15:val="{B0E456B6-A939-4C82-8793-9F723DB8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360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spacing w:before="60"/>
    </w:pPr>
    <w:rPr>
      <w:sz w:val="18"/>
    </w:rPr>
  </w:style>
  <w:style w:type="table" w:styleId="TableGrid">
    <w:name w:val="Table Grid"/>
    <w:basedOn w:val="TableNormal"/>
    <w:rsid w:val="0060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heckbox">
    <w:name w:val="F Check box"/>
    <w:basedOn w:val="Normal"/>
    <w:rsid w:val="00604903"/>
    <w:rPr>
      <w:sz w:val="18"/>
    </w:rPr>
  </w:style>
  <w:style w:type="paragraph" w:customStyle="1" w:styleId="Ffilltext">
    <w:name w:val="F fill text"/>
    <w:basedOn w:val="Normal"/>
    <w:rsid w:val="00604903"/>
    <w:rPr>
      <w:sz w:val="22"/>
    </w:rPr>
  </w:style>
  <w:style w:type="paragraph" w:customStyle="1" w:styleId="Finstructions">
    <w:name w:val="F instructions"/>
    <w:basedOn w:val="Normal"/>
    <w:rsid w:val="00604903"/>
    <w:rPr>
      <w:rFonts w:ascii="Arial" w:hAnsi="Arial"/>
      <w:sz w:val="16"/>
    </w:rPr>
  </w:style>
  <w:style w:type="paragraph" w:customStyle="1" w:styleId="Flabels">
    <w:name w:val="F labels"/>
    <w:basedOn w:val="Normal"/>
    <w:rsid w:val="00604903"/>
    <w:pPr>
      <w:ind w:left="360" w:hanging="360"/>
    </w:pPr>
    <w:rPr>
      <w:rFonts w:ascii="Arial" w:hAnsi="Arial"/>
    </w:rPr>
  </w:style>
  <w:style w:type="paragraph" w:customStyle="1" w:styleId="formID">
    <w:name w:val="formID"/>
    <w:basedOn w:val="Normal"/>
    <w:rsid w:val="00604903"/>
    <w:rPr>
      <w:rFonts w:ascii="Arial" w:hAnsi="Arial"/>
      <w:caps/>
      <w:sz w:val="16"/>
    </w:rPr>
  </w:style>
  <w:style w:type="paragraph" w:customStyle="1" w:styleId="FStatutoryreference">
    <w:name w:val="F Statutory reference"/>
    <w:basedOn w:val="formID"/>
    <w:rsid w:val="00604903"/>
    <w:rPr>
      <w:caps w:val="0"/>
    </w:rPr>
  </w:style>
  <w:style w:type="paragraph" w:customStyle="1" w:styleId="Formtitle">
    <w:name w:val="Form title"/>
    <w:basedOn w:val="Normal"/>
    <w:rsid w:val="00604903"/>
    <w:pPr>
      <w:jc w:val="center"/>
    </w:pPr>
    <w:rPr>
      <w:rFonts w:ascii="Arial" w:hAnsi="Arial"/>
      <w:b/>
      <w:sz w:val="24"/>
    </w:rPr>
  </w:style>
  <w:style w:type="paragraph" w:customStyle="1" w:styleId="Fsubtitle">
    <w:name w:val="F subtitle"/>
    <w:basedOn w:val="Formtitle"/>
    <w:rsid w:val="00E634B4"/>
    <w:pPr>
      <w:spacing w:before="120"/>
    </w:pPr>
    <w:rPr>
      <w:b w:val="0"/>
      <w:color w:val="000000"/>
      <w:sz w:val="18"/>
      <w:u w:val="single"/>
    </w:rPr>
  </w:style>
  <w:style w:type="character" w:styleId="FollowedHyperlink">
    <w:name w:val="FollowedHyperlink"/>
    <w:rsid w:val="00604903"/>
    <w:rPr>
      <w:color w:val="606420"/>
      <w:u w:val="single"/>
    </w:rPr>
  </w:style>
  <w:style w:type="paragraph" w:customStyle="1" w:styleId="FormSubtitle">
    <w:name w:val="Form Subtitle"/>
    <w:basedOn w:val="Formtitle"/>
    <w:rsid w:val="00604903"/>
    <w:pPr>
      <w:jc w:val="left"/>
    </w:pPr>
    <w:rPr>
      <w:sz w:val="20"/>
    </w:rPr>
  </w:style>
  <w:style w:type="paragraph" w:customStyle="1" w:styleId="FformID">
    <w:name w:val="F formID"/>
    <w:basedOn w:val="Normal"/>
    <w:rsid w:val="004671B0"/>
    <w:rPr>
      <w:rFonts w:ascii="Arial" w:hAnsi="Arial"/>
      <w:caps/>
      <w:sz w:val="16"/>
    </w:rPr>
  </w:style>
  <w:style w:type="paragraph" w:customStyle="1" w:styleId="StyleFformIDBefore3pt">
    <w:name w:val="Style F formID + Before:  3 pt"/>
    <w:basedOn w:val="FformID"/>
    <w:rsid w:val="000D0A21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rsid w:val="00AB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0491"/>
    <w:rPr>
      <w:rFonts w:ascii="Tahoma" w:hAnsi="Tahoma" w:cs="Tahoma"/>
      <w:sz w:val="16"/>
      <w:szCs w:val="16"/>
    </w:rPr>
  </w:style>
  <w:style w:type="character" w:styleId="Hyperlink">
    <w:name w:val="Hyperlink"/>
    <w:rsid w:val="00757F70"/>
    <w:rPr>
      <w:color w:val="0000FF"/>
      <w:u w:val="single"/>
    </w:rPr>
  </w:style>
  <w:style w:type="paragraph" w:customStyle="1" w:styleId="StyleFlabelsBlack">
    <w:name w:val="Style F labels + Black"/>
    <w:basedOn w:val="Flabels"/>
    <w:rsid w:val="00E634B4"/>
    <w:pPr>
      <w:spacing w:line="480" w:lineRule="auto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9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dehcrfiscal@wisconsin.gov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ergyandhousing.wi.gov/Pages/Housing.aspx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4B4266-FF03-4702-9580-1766B7C036D7}"/>
</file>

<file path=customXml/itemProps2.xml><?xml version="1.0" encoding="utf-8"?>
<ds:datastoreItem xmlns:ds="http://schemas.openxmlformats.org/officeDocument/2006/customXml" ds:itemID="{08C0A698-96A5-4EB4-95C1-800A54226353}"/>
</file>

<file path=customXml/itemProps3.xml><?xml version="1.0" encoding="utf-8"?>
<ds:datastoreItem xmlns:ds="http://schemas.openxmlformats.org/officeDocument/2006/customXml" ds:itemID="{2B208590-E15B-4E65-8706-14D4F67FC3D1}"/>
</file>

<file path=customXml/itemProps4.xml><?xml version="1.0" encoding="utf-8"?>
<ds:datastoreItem xmlns:ds="http://schemas.openxmlformats.org/officeDocument/2006/customXml" ds:itemID="{3F8C519B-B816-4384-9227-59854AFB2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IBRETA REMITTANCE FORM</vt:lpstr>
    </vt:vector>
  </TitlesOfParts>
  <Company>Wisconsin Department of Commerce</Company>
  <LinksUpToDate>false</LinksUpToDate>
  <CharactersWithSpaces>3265</CharactersWithSpaces>
  <SharedDoc>false</SharedDoc>
  <HLinks>
    <vt:vector size="12" baseType="variant">
      <vt:variant>
        <vt:i4>1900559</vt:i4>
      </vt:variant>
      <vt:variant>
        <vt:i4>264</vt:i4>
      </vt:variant>
      <vt:variant>
        <vt:i4>0</vt:i4>
      </vt:variant>
      <vt:variant>
        <vt:i4>5</vt:i4>
      </vt:variant>
      <vt:variant>
        <vt:lpwstr>http://doa.state.wi.us/Divisions/Housing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http://doa.state.wi.us/divisions/housing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IBRETA REMITTANCE FORM</dc:title>
  <dc:subject/>
  <dc:creator>ajohnson</dc:creator>
  <cp:keywords/>
  <cp:lastModifiedBy>Frankiewicz, Cindy A - DOA</cp:lastModifiedBy>
  <cp:revision>2</cp:revision>
  <cp:lastPrinted>2014-02-11T17:19:00Z</cp:lastPrinted>
  <dcterms:created xsi:type="dcterms:W3CDTF">2026-03-31T16:00:00Z</dcterms:created>
  <dcterms:modified xsi:type="dcterms:W3CDTF">2026-03-31T16:00:00Z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