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053708"/>
    <w:p w14:paraId="6197A2BA" w14:textId="666A69BC" w:rsidR="00F57D7D" w:rsidRDefault="00F57D7D">
      <w:r>
        <w:rPr>
          <w:noProof/>
        </w:rPr>
        <mc:AlternateContent>
          <mc:Choice Requires="wps">
            <w:drawing>
              <wp:anchor distT="0" distB="0" distL="114300" distR="114300" simplePos="0" relativeHeight="251659264" behindDoc="0" locked="0" layoutInCell="1" allowOverlap="1" wp14:anchorId="5B96A4AC" wp14:editId="39423970">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505200" cy="7324725"/>
                <wp:effectExtent l="0" t="0" r="19050" b="28575"/>
                <wp:wrapNone/>
                <wp:docPr id="468" name="Rectangle 261"/>
                <wp:cNvGraphicFramePr/>
                <a:graphic xmlns:a="http://schemas.openxmlformats.org/drawingml/2006/main">
                  <a:graphicData uri="http://schemas.microsoft.com/office/word/2010/wordprocessingShape">
                    <wps:wsp>
                      <wps:cNvSpPr/>
                      <wps:spPr>
                        <a:xfrm>
                          <a:off x="0" y="0"/>
                          <a:ext cx="3505200" cy="732472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4B6322" id="Rectangle 261" o:spid="_x0000_s1026" style="position:absolute;margin-left:0;margin-top:0;width:276pt;height:576.75pt;z-index:251659264;visibility:visible;mso-wrap-style:square;mso-width-percent:0;mso-height-percent:0;mso-left-percent:440;mso-top-percent:25;mso-wrap-distance-left:9pt;mso-wrap-distance-top:0;mso-wrap-distance-right:9pt;mso-wrap-distance-bottom:0;mso-position-horizontal-relative:page;mso-position-vertical-relative:page;mso-width-percent: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LCkQIAALUFAAAOAAAAZHJzL2Uyb0RvYy54bWysVE1v2zAMvQ/YfxB0X+2k8dIFcYogRYcB&#10;XRusHXpWZCk2IIuapMTJfv0o+SNpV2zAMB9kSSQfySeS8+tDrcheWFeBzunoIqVEaA5Fpbc5/f50&#10;++GKEueZLpgCLXJ6FI5eL96/mzdmJsZQgiqEJQii3awxOS29N7MkcbwUNXMXYIRGoQRbM49Hu00K&#10;yxpEr1UyTtOPSQO2MBa4cA5vb1ohXUR8KQX3D1I64YnKKcbm42rjuglrspiz2dYyU1a8C4P9QxQ1&#10;qzQ6HaBumGdkZ6vfoOqKW3Ag/QWHOgEpKy5iDpjNKH2VzWPJjIi5IDnODDS5/wfL7/ePZm2Rhsa4&#10;mcNtyOIgbR3+GB85RLKOA1ni4AnHy8sszfAFKOEom16OJ9NxFuhMTubGOv9ZQE3CJqcWXyOSxPZ3&#10;zreqvUrw5kBVxW2lVDyEChArZcme4dtttqMO/IWW0qTBssuupllEfiGMRXQOMY46ald/haKFzVL8&#10;euDeY8zhDAkzUhovTwzFnT8qESJV+puQpCqQk9bBK7+Mc6H9qI2vZIX4m+sIGJAlcjFgdwB9kC1I&#10;j92S2ekHUxFrfzBOW+9/Mh4somfQfjCuKw32LQCFWXWeW/2epJaawNIGiuPaEgtt5znDbysshjvm&#10;/JpZbDUsIBwf/gEXqQAfE7odJSXYn2/dB33sAJRS0mDr5tT92DErKFFfNPbGp9FkEno9HibZdIwH&#10;ey7ZnEv0rl4BVtgIB5XhcRv0veq30kL9jFNmGbyiiGmOvnPKve0PK9+OFJxTXCyXUQ372zB/px8N&#10;D+CB1VDsT4dnZk3XER6b6R76NmezV43R6gZLDcudB1nFrjnx2vGNsyHWbDfHwvA5P0et07Rd/AIA&#10;AP//AwBQSwMEFAAGAAgAAAAhAAHpT0jdAAAABgEAAA8AAABkcnMvZG93bnJldi54bWxMj8FOwzAQ&#10;RO9I/IO1lbhRp0UJKI1TIRCqBOLQ0ktvbrxNrMbrYLtt+HsWLnBZaTSj2TfVcnS9OGOI1pOC2TQD&#10;gdR4Y6lVsP14uX0AEZMmo3tPqOALIyzr66tKl8ZfaI3nTWoFl1AstYIupaGUMjYdOh2nfkBi7+CD&#10;04llaKUJ+sLlrpfzLCuk05b4Q6cHfOqwOW5OTkFxtIcCn8N2d2/fmvddvwqvnyulbibj4wJEwjH9&#10;heEHn9GhZqa9P5GJolfAQ9LvZS/P5yz3HJrldznIupL/8etvAAAA//8DAFBLAQItABQABgAIAAAA&#10;IQC2gziS/gAAAOEBAAATAAAAAAAAAAAAAAAAAAAAAABbQ29udGVudF9UeXBlc10ueG1sUEsBAi0A&#10;FAAGAAgAAAAhADj9If/WAAAAlAEAAAsAAAAAAAAAAAAAAAAALwEAAF9yZWxzLy5yZWxzUEsBAi0A&#10;FAAGAAgAAAAhAFixIsKRAgAAtQUAAA4AAAAAAAAAAAAAAAAALgIAAGRycy9lMm9Eb2MueG1sUEsB&#10;Ai0AFAAGAAgAAAAhAAHpT0jdAAAABgEAAA8AAAAAAAAAAAAAAAAA6wQAAGRycy9kb3ducmV2Lnht&#10;bFBLBQYAAAAABAAEAPMAAAD1BQ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0D62FFBB" wp14:editId="5B7B8F0E">
                <wp:simplePos x="0" y="0"/>
                <wp:positionH relativeFrom="column">
                  <wp:posOffset>2619375</wp:posOffset>
                </wp:positionH>
                <wp:positionV relativeFrom="paragraph">
                  <wp:posOffset>-561975</wp:posOffset>
                </wp:positionV>
                <wp:extent cx="3295650" cy="3705225"/>
                <wp:effectExtent l="0" t="0" r="0" b="9525"/>
                <wp:wrapNone/>
                <wp:docPr id="1904148394" name="Text Box 6"/>
                <wp:cNvGraphicFramePr/>
                <a:graphic xmlns:a="http://schemas.openxmlformats.org/drawingml/2006/main">
                  <a:graphicData uri="http://schemas.microsoft.com/office/word/2010/wordprocessingShape">
                    <wps:wsp>
                      <wps:cNvSpPr txBox="1"/>
                      <wps:spPr>
                        <a:xfrm>
                          <a:off x="0" y="0"/>
                          <a:ext cx="3295650" cy="3705225"/>
                        </a:xfrm>
                        <a:prstGeom prst="rect">
                          <a:avLst/>
                        </a:prstGeom>
                        <a:solidFill>
                          <a:schemeClr val="lt1"/>
                        </a:solidFill>
                        <a:ln w="6350">
                          <a:noFill/>
                        </a:ln>
                      </wps:spPr>
                      <wps:txbx>
                        <w:txbxContent>
                          <w:p w14:paraId="610CDAC7" w14:textId="11D2CF54" w:rsidR="00D40920" w:rsidRPr="00EC1B48" w:rsidRDefault="00D40920">
                            <w:pPr>
                              <w:rPr>
                                <w:rFonts w:asciiTheme="majorHAnsi" w:hAnsiTheme="majorHAnsi"/>
                                <w:b/>
                                <w:bCs/>
                                <w:sz w:val="60"/>
                                <w:szCs w:val="60"/>
                              </w:rPr>
                            </w:pPr>
                            <w:r w:rsidRPr="00EC1B48">
                              <w:rPr>
                                <w:rFonts w:asciiTheme="majorHAnsi" w:hAnsiTheme="majorHAnsi"/>
                                <w:b/>
                                <w:bCs/>
                                <w:sz w:val="60"/>
                                <w:szCs w:val="60"/>
                              </w:rPr>
                              <w:t>Housing Opportunities for Persons with AIDS (HOPWA) Program</w:t>
                            </w:r>
                          </w:p>
                          <w:p w14:paraId="14F05D2E" w14:textId="4DDBE527" w:rsidR="00F57D7D" w:rsidRPr="00F57D7D" w:rsidRDefault="00F57D7D" w:rsidP="00F57D7D">
                            <w:pPr>
                              <w:ind w:left="720"/>
                              <w:rPr>
                                <w:rFonts w:asciiTheme="majorHAnsi" w:hAnsiTheme="majorHAnsi"/>
                                <w:sz w:val="40"/>
                                <w:szCs w:val="40"/>
                              </w:rPr>
                            </w:pPr>
                            <w:r w:rsidRPr="00F57D7D">
                              <w:rPr>
                                <w:rFonts w:asciiTheme="majorHAnsi" w:hAnsiTheme="majorHAnsi"/>
                                <w:sz w:val="40"/>
                                <w:szCs w:val="40"/>
                              </w:rPr>
                              <w:t>Providing housing and supportive services to individuals living with HIV/ AIDS and their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FFBB" id="_x0000_t202" coordsize="21600,21600" o:spt="202" path="m,l,21600r21600,l21600,xe">
                <v:stroke joinstyle="miter"/>
                <v:path gradientshapeok="t" o:connecttype="rect"/>
              </v:shapetype>
              <v:shape id="Text Box 6" o:spid="_x0000_s1026" type="#_x0000_t202" style="position:absolute;margin-left:206.25pt;margin-top:-44.25pt;width:259.5pt;height:29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vLLQIAAFUEAAAOAAAAZHJzL2Uyb0RvYy54bWysVEtv2zAMvg/YfxB0X5w4j65GnCJLkWFA&#10;0BZIh54VWYoNyKImKbGzXz9Kdh7rdhp2kUmR4uPjR88f2lqRo7CuAp3T0WBIidAcikrvc/r9df3p&#10;MyXOM10wBVrk9CQcfVh8/DBvTCZSKEEVwhIMol3WmJyW3pssSRwvRc3cAIzQaJRga+ZRtfuksKzB&#10;6LVK0uFwljRgC2OBC+fw9rEz0kWML6Xg/llKJzxROcXafDxtPHfhTBZzlu0tM2XF+zLYP1RRs0pj&#10;0kuoR+YZOdjqj1B1xS04kH7AoU5AyoqL2AN2Mxq+62ZbMiNiLwiOMxeY3P8Ly5+OW/NiiW+/QIsD&#10;DIA0xmUOL0M/rbR1+GKlBO0I4ekCm2g94Xg5Tu+nsymaONrGd8Npmk5DnOT63FjnvwqoSRByanEu&#10;ES523DjfuZ5dQjYHqirWlVJRCVwQK2XJkeEUlY9FYvDfvJQmTU5nY6wjPNIQnneRlcZark0Fybe7&#10;tu90B8UJAbDQccMZvq6wyA1z/oVZJAM2hgT3z3hIBZgEeomSEuzPv90Hf5wRWilpkFw5dT8OzApK&#10;1DeN07sfTSaBjVGZTO9SVOytZXdr0Yd6Bdj5CFfJ8CgGf6/OorRQv+EeLENWNDHNMXdO/Vlc+Y7y&#10;uEdcLJfRCflnmN/oreEhdAAtjOC1fWPW9HPyOOInONOQZe/G1fl2cC8PHmQVZxkA7lDtcUfuRjb0&#10;exaW41aPXte/weIXAAAA//8DAFBLAwQUAAYACAAAACEAx5XvYeIAAAALAQAADwAAAGRycy9kb3du&#10;cmV2LnhtbEyPzU7DMBCE70i8g7VIXFDrpCGQhjgVQkAlbjT8iJsbL0lEvI5iNw1vz3KC26zm0+xM&#10;sZltLyYcfedIQbyMQCDVznTUKHipHhYZCB80Gd07QgXf6GFTnp4UOjfuSM847UIjOIR8rhW0IQy5&#10;lL5u0Wq/dAMSe59utDrwOTbSjPrI4baXqyi6klZ3xB9aPeBdi/XX7mAVfFw0709+fnw9Jmky3G+n&#10;6vrNVEqdn823NyACzuEPht/6XB1K7rR3BzJe9Aou41XKqIJFlrFgYp3ELPZsrdMIZFnI/xvKHwAA&#10;AP//AwBQSwECLQAUAAYACAAAACEAtoM4kv4AAADhAQAAEwAAAAAAAAAAAAAAAAAAAAAAW0NvbnRl&#10;bnRfVHlwZXNdLnhtbFBLAQItABQABgAIAAAAIQA4/SH/1gAAAJQBAAALAAAAAAAAAAAAAAAAAC8B&#10;AABfcmVscy8ucmVsc1BLAQItABQABgAIAAAAIQA8EkvLLQIAAFUEAAAOAAAAAAAAAAAAAAAAAC4C&#10;AABkcnMvZTJvRG9jLnhtbFBLAQItABQABgAIAAAAIQDHle9h4gAAAAsBAAAPAAAAAAAAAAAAAAAA&#10;AIcEAABkcnMvZG93bnJldi54bWxQSwUGAAAAAAQABADzAAAAlgUAAAAA&#10;" fillcolor="white [3201]" stroked="f" strokeweight=".5pt">
                <v:textbox>
                  <w:txbxContent>
                    <w:p w14:paraId="610CDAC7" w14:textId="11D2CF54" w:rsidR="00D40920" w:rsidRPr="00EC1B48" w:rsidRDefault="00D40920">
                      <w:pPr>
                        <w:rPr>
                          <w:rFonts w:asciiTheme="majorHAnsi" w:hAnsiTheme="majorHAnsi"/>
                          <w:b/>
                          <w:bCs/>
                          <w:sz w:val="60"/>
                          <w:szCs w:val="60"/>
                        </w:rPr>
                      </w:pPr>
                      <w:r w:rsidRPr="00EC1B48">
                        <w:rPr>
                          <w:rFonts w:asciiTheme="majorHAnsi" w:hAnsiTheme="majorHAnsi"/>
                          <w:b/>
                          <w:bCs/>
                          <w:sz w:val="60"/>
                          <w:szCs w:val="60"/>
                        </w:rPr>
                        <w:t>Housing Opportunities for Persons with AIDS (HOPWA) Program</w:t>
                      </w:r>
                    </w:p>
                    <w:p w14:paraId="14F05D2E" w14:textId="4DDBE527" w:rsidR="00F57D7D" w:rsidRPr="00F57D7D" w:rsidRDefault="00F57D7D" w:rsidP="00F57D7D">
                      <w:pPr>
                        <w:ind w:left="720"/>
                        <w:rPr>
                          <w:rFonts w:asciiTheme="majorHAnsi" w:hAnsiTheme="majorHAnsi"/>
                          <w:sz w:val="40"/>
                          <w:szCs w:val="40"/>
                        </w:rPr>
                      </w:pPr>
                      <w:r w:rsidRPr="00F57D7D">
                        <w:rPr>
                          <w:rFonts w:asciiTheme="majorHAnsi" w:hAnsiTheme="majorHAnsi"/>
                          <w:sz w:val="40"/>
                          <w:szCs w:val="40"/>
                        </w:rPr>
                        <w:t>Providing housing and supportive services to individuals living with HIV/ AIDS and their families.</w:t>
                      </w:r>
                    </w:p>
                  </w:txbxContent>
                </v:textbox>
              </v:shape>
            </w:pict>
          </mc:Fallback>
        </mc:AlternateContent>
      </w:r>
    </w:p>
    <w:sdt>
      <w:sdtPr>
        <w:id w:val="-1420085583"/>
        <w:docPartObj>
          <w:docPartGallery w:val="Cover Pages"/>
          <w:docPartUnique/>
        </w:docPartObj>
      </w:sdtPr>
      <w:sdtEndPr/>
      <w:sdtContent>
        <w:p w14:paraId="660C19CC" w14:textId="39D035BE" w:rsidR="00D40920" w:rsidRDefault="00D40920">
          <w:r>
            <w:rPr>
              <w:noProof/>
            </w:rPr>
            <mc:AlternateContent>
              <mc:Choice Requires="wps">
                <w:drawing>
                  <wp:anchor distT="0" distB="0" distL="114300" distR="114300" simplePos="0" relativeHeight="251663360" behindDoc="1" locked="0" layoutInCell="1" allowOverlap="1" wp14:anchorId="488BA004" wp14:editId="73EFAB88">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8BA004" id="Rectangle 257"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nnAIAALMFAAAOAAAAZHJzL2Uyb0RvYy54bWysVN9PGzEMfp+0/yHK+7hrS1dWcUUViGlS&#10;B2gw8ZzmEnpaLs6StNfur8fO/YBBn6a9RHFsf7a/2D6/2NeG7ZQPFdiCj05yzpSVUFb2qeA/H64/&#10;nXEWorClMGBVwQ8q8IvFxw/njZurMWzAlMozBLFh3riCb2J08ywLcqNqEU7AKYtKDb4WEUX/lJVe&#10;NIhem2yc55+zBnzpPEgVAr5etUq+SPhaKxlvtQ4qMlNwzC2m06dzTWe2OBfzJy/cppJdGuIfsqhF&#10;ZTHoAHUlomBbX72DqivpIYCOJxLqDLSupEo1YDWj/E019xvhVKoFyQluoCn8P1h5s7t3d55SD24F&#10;8ldARrLGhfmgISF0Nnvta7LFxNk+sXgYWFT7yCQ+ziZnk9kZki1R92U6nZ6iQKhi3rs7H+JXBTWj&#10;S8E9flNiT+xWIbamvUnKDExVXlfGJIFaQ10az3YCP1VIqWwcJXezrb9D2b7Ppnneh03dRC4pifAa&#10;zVjCtEDobWB6SQS0Nafq48EosjP2h9KsKrHKcYo4IL9PJmxEqdpnSuV4LgmQkDXGH7BHeT45Bm/i&#10;uCOyMydPlbp88M2POfYktRUOHikw2Dg415UFfwzAIMOts27te45aZoikuF/vkRpcAmRJL2soD3ee&#10;eWinLjh5XeF/r0SId8LjmGGP4OqIt3hoA03BobtxtgH/59g72WP3o5azBse24OH3VnjFmflmcS7G&#10;s9PJmAY9SafTGQn+L9X6tcpu60vANhrhmnIyXckhmv6qPdSPuGOWFBdVwkqMXnAZfS9cxnah4JaS&#10;arlMZjjdTsSVvXeSwIlp6uiH/aPwrmv7iBNzA/2Qi/mb7m9tydPCchtBV2k0Xpjt/gA3Q+rrbovR&#10;6nktJ6uXXbt4BgAA//8DAFBLAwQUAAYACAAAACEAc1efZtwAAAAHAQAADwAAAGRycy9kb3ducmV2&#10;LnhtbEyPT0/DMAzF70h8h8hI3FiyCrapNJ34I06MwwYXbl7jtRWNUzXZWr49Hhe4WLbe0/PvFevJ&#10;d+pEQ2wDW5jPDCjiKriWawsf7y83K1AxITvsApOFb4qwLi8vCsxdGHlLp12qlYRwzNFCk1Kfax2r&#10;hjzGWeiJRTuEwWOSc6i1G3CUcN/pzJiF9tiyfGiwp6eGqq/d0Vs4bHqq4nL7ap6zceP8p3t7XDpr&#10;r6+mh3tQiab0Z4YzvqBDKUz7cGQXVWdBiqTfedbmi0x67GW7M7cr0GWh//OXPwAAAP//AwBQSwEC&#10;LQAUAAYACAAAACEAtoM4kv4AAADhAQAAEwAAAAAAAAAAAAAAAAAAAAAAW0NvbnRlbnRfVHlwZXNd&#10;LnhtbFBLAQItABQABgAIAAAAIQA4/SH/1gAAAJQBAAALAAAAAAAAAAAAAAAAAC8BAABfcmVscy8u&#10;cmVsc1BLAQItABQABgAIAAAAIQA+fnjnnAIAALMFAAAOAAAAAAAAAAAAAAAAAC4CAABkcnMvZTJv&#10;RG9jLnhtbFBLAQItABQABgAIAAAAIQBzV59m3AAAAAcBAAAPAAAAAAAAAAAAAAAAAPYEAABkcnMv&#10;ZG93bnJldi54bWxQSwUGAAAAAAQABADzAAAA/wUAAAAA&#10;" fillcolor="#0f4761 [2404]" stroked="f" strokeweight="1pt">
                    <v:textbox inset="21.6pt,,21.6pt">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v:textbox>
                    <w10:wrap anchorx="page" anchory="page"/>
                  </v:rect>
                </w:pict>
              </mc:Fallback>
            </mc:AlternateContent>
          </w:r>
        </w:p>
        <w:p w14:paraId="6DC68CC2" w14:textId="7579091A" w:rsidR="00D40920" w:rsidRDefault="00F57D7D">
          <w:pPr>
            <w:rPr>
              <w:rFonts w:asciiTheme="majorHAnsi" w:eastAsiaTheme="majorEastAsia" w:hAnsiTheme="majorHAnsi" w:cstheme="majorBidi"/>
              <w:color w:val="0F4761" w:themeColor="accent1" w:themeShade="BF"/>
              <w:kern w:val="0"/>
              <w:sz w:val="32"/>
              <w:szCs w:val="32"/>
              <w14:ligatures w14:val="none"/>
            </w:rPr>
          </w:pPr>
          <w:r>
            <w:rPr>
              <w:noProof/>
            </w:rPr>
            <mc:AlternateContent>
              <mc:Choice Requires="wps">
                <w:drawing>
                  <wp:anchor distT="0" distB="0" distL="114300" distR="114300" simplePos="0" relativeHeight="251671551" behindDoc="0" locked="0" layoutInCell="1" allowOverlap="1" wp14:anchorId="006A4810" wp14:editId="29B741AA">
                    <wp:simplePos x="0" y="0"/>
                    <wp:positionH relativeFrom="column">
                      <wp:posOffset>2619375</wp:posOffset>
                    </wp:positionH>
                    <wp:positionV relativeFrom="paragraph">
                      <wp:posOffset>5581015</wp:posOffset>
                    </wp:positionV>
                    <wp:extent cx="3295650" cy="476250"/>
                    <wp:effectExtent l="0" t="0" r="0" b="0"/>
                    <wp:wrapNone/>
                    <wp:docPr id="779859060" name="Text Box 6"/>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chemeClr val="lt1"/>
                            </a:solidFill>
                            <a:ln w="6350">
                              <a:noFill/>
                            </a:ln>
                          </wps:spPr>
                          <wps:txbx>
                            <w:txbxContent>
                              <w:p w14:paraId="2BFAF3A1" w14:textId="2A65929D" w:rsidR="00F57D7D" w:rsidRPr="00F57D7D" w:rsidRDefault="00F57D7D" w:rsidP="00F57D7D">
                                <w:pPr>
                                  <w:rPr>
                                    <w:rFonts w:asciiTheme="majorHAnsi" w:hAnsiTheme="majorHAnsi"/>
                                    <w:sz w:val="36"/>
                                    <w:szCs w:val="36"/>
                                  </w:rPr>
                                </w:pPr>
                                <w:r>
                                  <w:rPr>
                                    <w:rFonts w:asciiTheme="majorHAnsi" w:hAnsiTheme="majorHAnsi"/>
                                    <w:sz w:val="36"/>
                                    <w:szCs w:val="36"/>
                                  </w:rPr>
                                  <w:t xml:space="preserve">Last </w:t>
                                </w:r>
                                <w:r w:rsidRPr="00F0314C">
                                  <w:rPr>
                                    <w:rFonts w:asciiTheme="majorHAnsi" w:hAnsiTheme="majorHAnsi"/>
                                    <w:sz w:val="36"/>
                                    <w:szCs w:val="36"/>
                                  </w:rPr>
                                  <w:t xml:space="preserve">Revised </w:t>
                                </w:r>
                                <w:r w:rsidR="00F0314C">
                                  <w:rPr>
                                    <w:rFonts w:asciiTheme="majorHAnsi" w:hAnsiTheme="majorHAnsi"/>
                                    <w:sz w:val="36"/>
                                    <w:szCs w:val="36"/>
                                  </w:rPr>
                                  <w:t>August</w:t>
                                </w:r>
                                <w:r w:rsidRPr="00F0314C">
                                  <w:rPr>
                                    <w:rFonts w:asciiTheme="majorHAnsi" w:hAnsiTheme="majorHAnsi"/>
                                    <w:sz w:val="36"/>
                                    <w:szCs w:val="36"/>
                                  </w:rPr>
                                  <w:t xml:space="preserve"> 202</w:t>
                                </w:r>
                                <w:r w:rsidR="009939E9" w:rsidRPr="00F0314C">
                                  <w:rPr>
                                    <w:rFonts w:asciiTheme="majorHAnsi" w:hAnsiTheme="majorHAnsi"/>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4810" id="_x0000_s1028" type="#_x0000_t202" style="position:absolute;margin-left:206.25pt;margin-top:439.45pt;width:259.5pt;height:3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cuLwIAAFsEAAAOAAAAZHJzL2Uyb0RvYy54bWysVEtv2zAMvg/YfxB0X5y4SboacYosRYYB&#10;RVsgHXpWZCkWIIuapMTOfv0oOa91Ow27yKRI8fHxo2f3XaPJXjivwJR0NBhSIgyHSpltSb+/rj59&#10;psQHZiqmwYiSHoSn9/OPH2atLUQONehKOIJBjC9aW9I6BFtkmee1aJgfgBUGjRJcwwKqbptVjrUY&#10;vdFZPhxOsxZcZR1w4T3ePvRGOk/xpRQ8PEvpRSC6pFhbSKdL5yae2XzGiq1jtlb8WAb7hyoapgwm&#10;PYd6YIGRnVN/hGoUd+BBhgGHJgMpFRepB+xmNHzXzbpmVqReEBxvzzD5/xeWP+3X9sWR0H2BDgcY&#10;AWmtLzxexn466Zr4xUoJ2hHCwxk20QXC8fImv5tMJ2jiaBvfTnOUMUx2eW2dD18FNCQKJXU4loQW&#10;2z/60LueXGIyD1pVK6V1UiIVxFI7smc4RB1SjRj8Ny9tSFvS6Q2mjo8MxOd9ZG2wlktPUQrdpiOq&#10;Kml+6ncD1QFhcNAzxFu+UljrI/PhhTmkBLaHNA/PeEgNmAuOEiU1uJ9/u4/+OCm0UtIixUrqf+yY&#10;E5TobwZneDcajyMnkzKe3OaouGvL5tpids0SEIARLpTlSYz+QZ9E6aB5w21YxKxoYoZj7pKGk7gM&#10;PfFxm7hYLJITstCy8GjWlsfQEbs4idfujTl7HFfAQT/BiYyseDe13rdHfbELIFUaacS5R/UIPzI4&#10;keK4bXFFrvXkdfknzH8BAAD//wMAUEsDBBQABgAIAAAAIQDwA4zs4gAAAAsBAAAPAAAAZHJzL2Rv&#10;d25yZXYueG1sTI9NT4NAEIbvJv0Pm2nixdiFIhYoS2OM2sSbxY9427JbILKzhN0C/nvHk97m48k7&#10;z+S72XRs1INrLQoIVwEwjZVVLdYCXsvH6wSY8xKV7CxqAd/awa5YXOQyU3bCFz0efM0oBF0mBTTe&#10;9xnnrmq0kW5le420O9nBSE/tUHM1yInCTcfXQXDLjWyRLjSy1/eNrr4OZyPg86r+eHbz09sUxVH/&#10;sB/LzbsqhbhczndbYF7P/g+GX31Sh4KcjvaMyrFOwE24jgkVkGySFBgRaRTS5EhFHKXAi5z//6H4&#10;AQAA//8DAFBLAQItABQABgAIAAAAIQC2gziS/gAAAOEBAAATAAAAAAAAAAAAAAAAAAAAAABbQ29u&#10;dGVudF9UeXBlc10ueG1sUEsBAi0AFAAGAAgAAAAhADj9If/WAAAAlAEAAAsAAAAAAAAAAAAAAAAA&#10;LwEAAF9yZWxzLy5yZWxzUEsBAi0AFAAGAAgAAAAhAEl4ty4vAgAAWwQAAA4AAAAAAAAAAAAAAAAA&#10;LgIAAGRycy9lMm9Eb2MueG1sUEsBAi0AFAAGAAgAAAAhAPADjOziAAAACwEAAA8AAAAAAAAAAAAA&#10;AAAAiQQAAGRycy9kb3ducmV2LnhtbFBLBQYAAAAABAAEAPMAAACYBQAAAAA=&#10;" fillcolor="white [3201]" stroked="f" strokeweight=".5pt">
                    <v:textbox>
                      <w:txbxContent>
                        <w:p w14:paraId="2BFAF3A1" w14:textId="2A65929D" w:rsidR="00F57D7D" w:rsidRPr="00F57D7D" w:rsidRDefault="00F57D7D" w:rsidP="00F57D7D">
                          <w:pPr>
                            <w:rPr>
                              <w:rFonts w:asciiTheme="majorHAnsi" w:hAnsiTheme="majorHAnsi"/>
                              <w:sz w:val="36"/>
                              <w:szCs w:val="36"/>
                            </w:rPr>
                          </w:pPr>
                          <w:r>
                            <w:rPr>
                              <w:rFonts w:asciiTheme="majorHAnsi" w:hAnsiTheme="majorHAnsi"/>
                              <w:sz w:val="36"/>
                              <w:szCs w:val="36"/>
                            </w:rPr>
                            <w:t xml:space="preserve">Last </w:t>
                          </w:r>
                          <w:r w:rsidRPr="00F0314C">
                            <w:rPr>
                              <w:rFonts w:asciiTheme="majorHAnsi" w:hAnsiTheme="majorHAnsi"/>
                              <w:sz w:val="36"/>
                              <w:szCs w:val="36"/>
                            </w:rPr>
                            <w:t xml:space="preserve">Revised </w:t>
                          </w:r>
                          <w:r w:rsidR="00F0314C">
                            <w:rPr>
                              <w:rFonts w:asciiTheme="majorHAnsi" w:hAnsiTheme="majorHAnsi"/>
                              <w:sz w:val="36"/>
                              <w:szCs w:val="36"/>
                            </w:rPr>
                            <w:t>August</w:t>
                          </w:r>
                          <w:r w:rsidRPr="00F0314C">
                            <w:rPr>
                              <w:rFonts w:asciiTheme="majorHAnsi" w:hAnsiTheme="majorHAnsi"/>
                              <w:sz w:val="36"/>
                              <w:szCs w:val="36"/>
                            </w:rPr>
                            <w:t xml:space="preserve"> 202</w:t>
                          </w:r>
                          <w:r w:rsidR="009939E9" w:rsidRPr="00F0314C">
                            <w:rPr>
                              <w:rFonts w:asciiTheme="majorHAnsi" w:hAnsiTheme="majorHAnsi"/>
                              <w:sz w:val="36"/>
                              <w:szCs w:val="36"/>
                            </w:rPr>
                            <w:t>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24A2E29" wp14:editId="198D4B94">
                    <wp:simplePos x="0" y="0"/>
                    <wp:positionH relativeFrom="page">
                      <wp:posOffset>3533775</wp:posOffset>
                    </wp:positionH>
                    <wp:positionV relativeFrom="page">
                      <wp:posOffset>6886575</wp:posOffset>
                    </wp:positionV>
                    <wp:extent cx="3295650" cy="123825"/>
                    <wp:effectExtent l="0" t="0" r="0" b="9525"/>
                    <wp:wrapNone/>
                    <wp:docPr id="469" name="Rectangle 263"/>
                    <wp:cNvGraphicFramePr/>
                    <a:graphic xmlns:a="http://schemas.openxmlformats.org/drawingml/2006/main">
                      <a:graphicData uri="http://schemas.microsoft.com/office/word/2010/wordprocessingShape">
                        <wps:wsp>
                          <wps:cNvSpPr/>
                          <wps:spPr>
                            <a:xfrm>
                              <a:off x="0" y="0"/>
                              <a:ext cx="3295650" cy="1238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3701ED" id="Rectangle 263" o:spid="_x0000_s1026" style="position:absolute;margin-left:278.25pt;margin-top:542.25pt;width:259.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XmZwIAACsFAAAOAAAAZHJzL2Uyb0RvYy54bWysVFFP2zAQfp+0/2D5faQNlEFFiioQ0yQE&#10;1WDi2Tg2ieT4vLPbtPv1O9tpigDtYVoeHNt3993583e+uNx2hm0U+hZsxadHE86UlVC39qXiPx9v&#10;vpxx5oOwtTBgVcV3yvPLxedPF72bqxIaMLVCRiDWz3tX8SYENy8KLxvVCX8ETlkyasBOBFriS1Gj&#10;6Am9M0U5mZwWPWDtEKTynnavs5EvEr7WSoZ7rb0KzFScagtpxDQ+x7FYXIj5CwrXtHIoQ/xDFZ1o&#10;LSUdoa5FEGyN7TuorpUIHnQ4ktAVoHUrVToDnWY6eXOah0Y4lc5C5Hg30uT/H6y82zy4FRINvfNz&#10;T9N4iq3GLv6pPrZNZO1GstQ2MEmbx+X57HRGnEqyTcvjs3IW2SwO0Q59+KagY3FScaTLSByJza0P&#10;2XXvEpMZG0cLN60x2Rp3ikNdaRZ2RmXvH0qztqZKyoSaJKOuDLKNoMsWUiobptnUiFrl7dmEvqHO&#10;MSJVbSwBRmRN+UfsASDK8T12rnLwj6EqKW4MnvytsBw8RqTMYMMY3LUW8CMAQ6caMmf/PUmZmsjS&#10;M9S7FTKErHfv5E1Ld3ArfFgJJIHTtVHThnsatIG+4jDMOGsAf3+0H/1Jd2TlrKeGqbj/tRaoODPf&#10;LSnyfHpyEjssLU5mX0ta4GvL82uLXXdXQNc0pefByTSN/sHspxqhe6LeXsasZBJWUu6Ky4D7xVXI&#10;jUyvg1TLZXKjrnIi3NoHJyN4ZDVq7HH7JNANQgwk4TvYN5eYv9Fj9o2RFpbrALpNYj3wOvBNHZmE&#10;M7weseVfr5PX4Y1b/AEAAP//AwBQSwMEFAAGAAgAAAAhAMfg2YjiAAAADgEAAA8AAABkcnMvZG93&#10;bnJldi54bWxMj8FOwzAQRO9I/IO1SNyoXdq0VYhTVZV6QagSgR64uckSB+J1FLtp6NezPcFtVvM0&#10;O5OtR9eKAfvQeNIwnSgQSKWvGqo1vL/tHlYgQjRUmdYTavjBAOv89iYzaeXP9IpDEWvBIRRSo8HG&#10;2KVShtKiM2HiOyT2Pn3vTOSzr2XVmzOHu1Y+KrWQzjTEH6zpcGux/C5OTsPz13JW2GEzXGZ7PFh/&#10;ePnYbYPW93fj5glExDH+wXCtz9Uh505Hf6IqiFZDkiwSRtlQqzmrK6KWCasjq6maK5B5Jv/PyH8B&#10;AAD//wMAUEsBAi0AFAAGAAgAAAAhALaDOJL+AAAA4QEAABMAAAAAAAAAAAAAAAAAAAAAAFtDb250&#10;ZW50X1R5cGVzXS54bWxQSwECLQAUAAYACAAAACEAOP0h/9YAAACUAQAACwAAAAAAAAAAAAAAAAAv&#10;AQAAX3JlbHMvLnJlbHNQSwECLQAUAAYACAAAACEATC3l5mcCAAArBQAADgAAAAAAAAAAAAAAAAAu&#10;AgAAZHJzL2Uyb0RvYy54bWxQSwECLQAUAAYACAAAACEAx+DZiOIAAAAOAQAADwAAAAAAAAAAAAAA&#10;AADBBAAAZHJzL2Rvd25yZXYueG1sUEsFBgAAAAAEAAQA8wAAANAFAAAAAA==&#10;" fillcolor="#156082 [3204]" stroked="f" strokeweight="1pt">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6D8E431E" wp14:editId="49E29AD9">
                    <wp:simplePos x="0" y="0"/>
                    <wp:positionH relativeFrom="page">
                      <wp:posOffset>3533775</wp:posOffset>
                    </wp:positionH>
                    <wp:positionV relativeFrom="page">
                      <wp:posOffset>5181601</wp:posOffset>
                    </wp:positionV>
                    <wp:extent cx="3295650" cy="114300"/>
                    <wp:effectExtent l="0" t="0" r="0" b="0"/>
                    <wp:wrapNone/>
                    <wp:docPr id="1966057082" name="Rectangle 263"/>
                    <wp:cNvGraphicFramePr/>
                    <a:graphic xmlns:a="http://schemas.openxmlformats.org/drawingml/2006/main">
                      <a:graphicData uri="http://schemas.microsoft.com/office/word/2010/wordprocessingShape">
                        <wps:wsp>
                          <wps:cNvSpPr/>
                          <wps:spPr>
                            <a:xfrm>
                              <a:off x="0" y="0"/>
                              <a:ext cx="3295650" cy="114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6B9E58" id="Rectangle 263" o:spid="_x0000_s1026" style="position:absolute;margin-left:278.25pt;margin-top:408pt;width:259.5pt;height: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l3aQIAACsFAAAOAAAAZHJzL2Uyb0RvYy54bWysVFFP2zAQfp+0/2D5fSQpLRsVKapATJMQ&#10;IGDi2XXsJpLj885u0+7X7+ykKQK0h2l5cGzf3Xfnz9/54nLXGrZV6BuwJS9Ocs6UlVA1dl3yn883&#10;X75x5oOwlTBgVcn3yvPLxedPF52bqwnUYCqFjECsn3eu5HUIbp5lXtaqFf4EnLJk1ICtCLTEdVah&#10;6Ai9Ndkkz8+yDrByCFJ5T7vXvZEvEr7WSoZ7rb0KzJScagtpxDSu4pgtLsR8jcLVjRzKEP9QRSsa&#10;S0lHqGsRBNtg8w6qbSSCBx1OJLQZaN1Ilc5ApynyN6d5qoVT6SxEjncjTf7/wcq77ZN7QKKhc37u&#10;aRpPsdPYxj/Vx3aJrP1IltoFJmnzdHI+O5sRp5JsRTE9zROb2THaoQ/fFbQsTkqOdBmJI7G99YEy&#10;kuvBJSYzNo4WbhpjemvcyY51pVnYG9V7PyrNmooqmSTUJBl1ZZBtBV22kFLZUPSmWlSq357l9MVb&#10;p+RjRFoZS4ARWVP+EXsAiHJ8j93DDP4xVCXFjcH53wrrg8eIlBlsGIPbxgJ+BGDoVEPm3v9AUk9N&#10;ZGkF1f4BGUKvd+/kTUN3cCt8eBBIAqdro6YN9zRoA13JYZhxVgP+/mg/+pPuyMpZRw1Tcv9rI1Bx&#10;Zn5YUuR5MZ3GDkuL6ezrhBb42rJ6bbGb9gromgp6HpxM0+gfzGGqEdoX6u1lzEomYSXlLrkMeFhc&#10;hb6R6XWQarlMbtRVToRb++RkBI+sRo09714EukGIgSR8B4fmEvM3eux9Y6SF5SaAbpJYj7wOfFNH&#10;JuEMr0ds+dfr5HV84xZ/AAAA//8DAFBLAwQUAAYACAAAACEA1QNdd+EAAAAMAQAADwAAAGRycy9k&#10;b3ducmV2LnhtbEyPPU/DMBCGdyT+g3VIbNQuIWmVxqmqSl0QQiLQgc2Nr3EgtqPYTQO/nutUxnvv&#10;0ftRrCfbsRGH0HonYT4TwNDVXreukfDxvntYAgtROa0671DCDwZYl7c3hcq1P7s3HKvYMDJxIVcS&#10;TIx9znmoDVoVZr5HR7+jH6yKdA4N14M6k7nt+KMQGbeqdZRgVI9bg/V3dbISnr8WSWXGzfibvOLe&#10;+P3L524bpLy/mzYrYBGneIXhUp+qQ0mdDv7kdGCdhDTNUkIlLOcZjboQYpGSdCApeRLAy4L/H1H+&#10;AQAA//8DAFBLAQItABQABgAIAAAAIQC2gziS/gAAAOEBAAATAAAAAAAAAAAAAAAAAAAAAABbQ29u&#10;dGVudF9UeXBlc10ueG1sUEsBAi0AFAAGAAgAAAAhADj9If/WAAAAlAEAAAsAAAAAAAAAAAAAAAAA&#10;LwEAAF9yZWxzLy5yZWxzUEsBAi0AFAAGAAgAAAAhAOQpmXdpAgAAKwUAAA4AAAAAAAAAAAAAAAAA&#10;LgIAAGRycy9lMm9Eb2MueG1sUEsBAi0AFAAGAAgAAAAhANUDXXfhAAAADAEAAA8AAAAAAAAAAAAA&#10;AAAAwwQAAGRycy9kb3ducmV2LnhtbFBLBQYAAAAABAAEAPMAAADRBQAAAAA=&#10;" fillcolor="#156082 [3204]" stroked="f" strokeweight="1pt">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215FE2B5" wp14:editId="3F5F172B">
                    <wp:simplePos x="0" y="0"/>
                    <wp:positionH relativeFrom="page">
                      <wp:posOffset>3533775</wp:posOffset>
                    </wp:positionH>
                    <wp:positionV relativeFrom="page">
                      <wp:posOffset>4076700</wp:posOffset>
                    </wp:positionV>
                    <wp:extent cx="3295650" cy="171450"/>
                    <wp:effectExtent l="0" t="0" r="0" b="0"/>
                    <wp:wrapNone/>
                    <wp:docPr id="571243751" name="Rectangle 263"/>
                    <wp:cNvGraphicFramePr/>
                    <a:graphic xmlns:a="http://schemas.openxmlformats.org/drawingml/2006/main">
                      <a:graphicData uri="http://schemas.microsoft.com/office/word/2010/wordprocessingShape">
                        <wps:wsp>
                          <wps:cNvSpPr/>
                          <wps:spPr>
                            <a:xfrm>
                              <a:off x="0" y="0"/>
                              <a:ext cx="3295650" cy="1714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36BB2" id="Rectangle 263" o:spid="_x0000_s1026" style="position:absolute;margin-left:278.25pt;margin-top:321pt;width:259.5pt;height: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9SZgIAACsFAAAOAAAAZHJzL2Uyb0RvYy54bWysVFFP2zAQfp+0/2D5faTpWhgVKapATJMQ&#10;IGDi2Tg2ieT4vLPbtPv1O9tpigDtYVof3LPv7rvz5+9ydr7tDNso9C3YipdHE86UlVC39qXiPx+v&#10;vnzjzAdha2HAqorvlOfny8+fznq3UFNowNQKGYFYv+hdxZsQ3KIovGxUJ/wROGXJqQE7EWiLL0WN&#10;oif0zhTTyeS46AFrhyCV93R6mZ18mfC1VjLcau1VYKbi1FtIK6b1Oa7F8kwsXlC4ppVDG+IfuuhE&#10;a6noCHUpgmBrbN9Bda1E8KDDkYSuAK1bqdId6Dbl5M1tHhrhVLoLkePdSJP/f7DyZvPg7pBo6J1f&#10;eDLjLbYau/hP/bFtIms3kqW2gUk6/Do9nR/PiVNJvvKknJFNMMUh26EP3xV0LBoVR3qMxJHYXPuQ&#10;Q/chsZixcbVw1RqTvfGkOPSVrLAzKkffK83amjqZJtQkGXVhkG0EPbaQUtlQZlcjapWP5xP6DX2O&#10;GalrYwkwImuqP2IPAFGO77Fzl0N8TFVJcWPy5G+N5eQxI1UGG8bkrrWAHwEYutVQOcfvScrURJae&#10;od7dIUPIevdOXrX0BtfChzuBJHB6NhracEuLNtBXHAaLswbw90fnMZ50R17OehqYivtfa4GKM/PD&#10;kiJPy9ksTljazOYnU9rga8/za49ddxdAz1TS58HJZMb4YPamRuieaLZXsSq5hJVUu+Iy4H5zEfIg&#10;09dBqtUqhdFUORGu7YOTETyyGjX2uH0S6AYhBpLwDeyHSyze6DHHxkwLq3UA3SaxHngd+KaJTMIZ&#10;vh5x5F/vU9ThG7f8AwAA//8DAFBLAwQUAAYACAAAACEAqfKXKeEAAAAMAQAADwAAAGRycy9kb3du&#10;cmV2LnhtbEyPPU/DMBCGdyT+g3VIbNShJSmEOFVVqQtCSA10YHPjIw7E5yh208Cv5zrBeO89ej+K&#10;1eQ6MeIQWk8KbmcJCKTam5YaBW+v25t7ECFqMrrzhAq+McCqvLwodG78iXY4VrERbEIh1wpsjH0u&#10;ZagtOh1mvkfi34cfnI58Do00gz6xuevkPEky6XRLnGB1jxuL9Vd1dAqePpeLyo7r8Wfxgnvr98/v&#10;201Q6vpqWj+CiDjFPxjO9bk6lNzp4I9kgugUpGmWMqogu5vzqDORLFOWDixlDwnIspD/R5S/AAAA&#10;//8DAFBLAQItABQABgAIAAAAIQC2gziS/gAAAOEBAAATAAAAAAAAAAAAAAAAAAAAAABbQ29udGVu&#10;dF9UeXBlc10ueG1sUEsBAi0AFAAGAAgAAAAhADj9If/WAAAAlAEAAAsAAAAAAAAAAAAAAAAALwEA&#10;AF9yZWxzLy5yZWxzUEsBAi0AFAAGAAgAAAAhACa8X1JmAgAAKwUAAA4AAAAAAAAAAAAAAAAALgIA&#10;AGRycy9lMm9Eb2MueG1sUEsBAi0AFAAGAAgAAAAhAKnylynhAAAADAEAAA8AAAAAAAAAAAAAAAAA&#10;wAQAAGRycy9kb3ducmV2LnhtbFBLBQYAAAAABAAEAPMAAADOBQAAAAA=&#10;" fillcolor="#156082 [3204]" stroked="f" strokeweight="1pt">
                    <w10:wrap anchorx="page" anchory="page"/>
                  </v:rect>
                </w:pict>
              </mc:Fallback>
            </mc:AlternateContent>
          </w:r>
          <w:r>
            <w:rPr>
              <w:noProof/>
            </w:rPr>
            <mc:AlternateContent>
              <mc:Choice Requires="wps">
                <w:drawing>
                  <wp:anchor distT="0" distB="0" distL="114300" distR="114300" simplePos="0" relativeHeight="251674624" behindDoc="0" locked="0" layoutInCell="1" allowOverlap="1" wp14:anchorId="2212E140" wp14:editId="20D448D6">
                    <wp:simplePos x="0" y="0"/>
                    <wp:positionH relativeFrom="column">
                      <wp:posOffset>2619375</wp:posOffset>
                    </wp:positionH>
                    <wp:positionV relativeFrom="paragraph">
                      <wp:posOffset>3810000</wp:posOffset>
                    </wp:positionV>
                    <wp:extent cx="3295650" cy="1590675"/>
                    <wp:effectExtent l="0" t="0" r="0" b="9525"/>
                    <wp:wrapNone/>
                    <wp:docPr id="1056730821" name="Text Box 6"/>
                    <wp:cNvGraphicFramePr/>
                    <a:graphic xmlns:a="http://schemas.openxmlformats.org/drawingml/2006/main">
                      <a:graphicData uri="http://schemas.microsoft.com/office/word/2010/wordprocessingShape">
                        <wps:wsp>
                          <wps:cNvSpPr txBox="1"/>
                          <wps:spPr>
                            <a:xfrm>
                              <a:off x="0" y="0"/>
                              <a:ext cx="3295650" cy="1590675"/>
                            </a:xfrm>
                            <a:prstGeom prst="rect">
                              <a:avLst/>
                            </a:prstGeom>
                            <a:solidFill>
                              <a:schemeClr val="lt1"/>
                            </a:solidFill>
                            <a:ln w="6350">
                              <a:noFill/>
                            </a:ln>
                          </wps:spPr>
                          <wps:txb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E140" id="_x0000_s1029" type="#_x0000_t202" style="position:absolute;margin-left:206.25pt;margin-top:300pt;width:259.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IAMAIAAFw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fJuOB1PxmjiaBuMp/3J/TjGya7PrfPhq4CaRKGgDueS&#10;4GKHtQ+d69klZvOgVblSWiclckEstSMHhlPUIRWJwX/z0oY0BZ3cYR3xkYH4vIusDdZybSpKod22&#10;RJVY+7nhLZRHxMFBRxFv+UphrWvmwwtzyAnsD3kenvGQGjAXnCRKKnA//3Yf/XFUaKWkQY4V1P/Y&#10;Myco0d8MDnE6GI0iKZMyGt8PUXG3lu2txezrJSAAA9woy5MY/YM+i9JB/YbrsIhZ0cQMx9wFDWdx&#10;GTrm4zpxsVgkJ6ShZWFtNpbH0BG7OInX9o05expXwEk/wZmNLH83tc63Q32xDyBVGmnEuUP1BD9S&#10;OJHitG5xR2715HX9Kcx/AQAA//8DAFBLAwQUAAYACAAAACEAm643QuIAAAALAQAADwAAAGRycy9k&#10;b3ducmV2LnhtbEyPy07DMBBF90j8gzVIbBC105BSQiYVQjwkdjQ8xM6NhyQitqPYTcPfM6xgOTNH&#10;d84tNrPtxURj6LxDSBYKBLnam841CC/V/fkaRIjaGd17RwjfFGBTHh8VOjf+4J5p2sZGcIgLuUZo&#10;YxxyKUPdktVh4QdyfPv0o9WRx7GRZtQHDre9XCq1klZ3jj+0eqDbluqv7d4ifJw1709hfng9pFk6&#10;3D1O1eWbqRBPT+abaxCR5vgHw68+q0PJTju/dyaIHuEiWWaMIqyU4lJMXKUJb3YI60xlIMtC/u9Q&#10;/gAAAP//AwBQSwECLQAUAAYACAAAACEAtoM4kv4AAADhAQAAEwAAAAAAAAAAAAAAAAAAAAAAW0Nv&#10;bnRlbnRfVHlwZXNdLnhtbFBLAQItABQABgAIAAAAIQA4/SH/1gAAAJQBAAALAAAAAAAAAAAAAAAA&#10;AC8BAABfcmVscy8ucmVsc1BLAQItABQABgAIAAAAIQBittIAMAIAAFwEAAAOAAAAAAAAAAAAAAAA&#10;AC4CAABkcnMvZTJvRG9jLnhtbFBLAQItABQABgAIAAAAIQCbrjdC4gAAAAsBAAAPAAAAAAAAAAAA&#10;AAAAAIoEAABkcnMvZG93bnJldi54bWxQSwUGAAAAAAQABADzAAAAmQUAAAAA&#10;" fillcolor="white [3201]" stroked="f" strokeweight=".5pt">
                    <v:textbo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B1AF0AF" wp14:editId="7410B7EB">
                    <wp:simplePos x="0" y="0"/>
                    <wp:positionH relativeFrom="column">
                      <wp:posOffset>2619375</wp:posOffset>
                    </wp:positionH>
                    <wp:positionV relativeFrom="paragraph">
                      <wp:posOffset>3219450</wp:posOffset>
                    </wp:positionV>
                    <wp:extent cx="3295650" cy="476250"/>
                    <wp:effectExtent l="0" t="0" r="0" b="0"/>
                    <wp:wrapNone/>
                    <wp:docPr id="950013341" name="Text Box 6"/>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chemeClr val="lt1"/>
                            </a:solidFill>
                            <a:ln w="6350">
                              <a:noFill/>
                            </a:ln>
                          </wps:spPr>
                          <wps:txbx>
                            <w:txbxContent>
                              <w:p w14:paraId="680819DC" w14:textId="1358DE90" w:rsidR="00F57D7D" w:rsidRPr="00EC1B48" w:rsidRDefault="00F57D7D" w:rsidP="00F57D7D">
                                <w:pPr>
                                  <w:rPr>
                                    <w:rFonts w:asciiTheme="majorHAnsi" w:hAnsiTheme="majorHAnsi"/>
                                    <w:b/>
                                    <w:bCs/>
                                    <w:sz w:val="52"/>
                                    <w:szCs w:val="52"/>
                                  </w:rPr>
                                </w:pPr>
                                <w:r w:rsidRPr="00F0314C">
                                  <w:rPr>
                                    <w:rFonts w:asciiTheme="majorHAnsi" w:hAnsiTheme="majorHAnsi"/>
                                    <w:b/>
                                    <w:bCs/>
                                    <w:sz w:val="52"/>
                                    <w:szCs w:val="52"/>
                                  </w:rPr>
                                  <w:t>Grant Year 202</w:t>
                                </w:r>
                                <w:r w:rsidR="009939E9" w:rsidRPr="00F0314C">
                                  <w:rPr>
                                    <w:rFonts w:asciiTheme="majorHAnsi" w:hAnsiTheme="majorHAnsi"/>
                                    <w:b/>
                                    <w:bCs/>
                                    <w:sz w:val="52"/>
                                    <w:szCs w:val="52"/>
                                  </w:rPr>
                                  <w:t>5</w:t>
                                </w:r>
                                <w:r w:rsidRPr="00F0314C">
                                  <w:rPr>
                                    <w:rFonts w:asciiTheme="majorHAnsi" w:hAnsiTheme="majorHAnsi"/>
                                    <w:b/>
                                    <w:bCs/>
                                    <w:sz w:val="52"/>
                                    <w:szCs w:val="52"/>
                                  </w:rPr>
                                  <w:t>/2</w:t>
                                </w:r>
                                <w:r w:rsidR="009939E9" w:rsidRPr="00F0314C">
                                  <w:rPr>
                                    <w:rFonts w:asciiTheme="majorHAnsi" w:hAnsiTheme="majorHAnsi"/>
                                    <w:b/>
                                    <w:bCs/>
                                    <w:sz w:val="52"/>
                                    <w:szCs w:val="5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AF0AF" id="_x0000_s1030" type="#_x0000_t202" style="position:absolute;margin-left:206.25pt;margin-top:253.5pt;width:259.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W8LwIAAFsEAAAOAAAAZHJzL2Uyb0RvYy54bWysVEtv2zAMvg/YfxB0b5ykSboacYosRYYB&#10;QVsgHXpWZCkWIIuapMTOfv0oOa91Ow29yKRI8fHxo6cPba3JXjivwBR00OtTIgyHUpltQX+8Lm++&#10;UOIDMyXTYERBD8LTh9nnT9PG5mIIFehSOIJBjM8bW9AqBJtnmeeVqJnvgRUGjRJczQKqbpuVjjUY&#10;vdbZsN+fZA240jrgwnu8feyMdJbiSyl4eJbSi0B0QbG2kE6Xzk08s9mU5VvHbKX4sQz2H1XUTBlM&#10;eg71yAIjO6f+ClUr7sCDDD0OdQZSKi5SD9jNoP+um3XFrEi9IDjenmHyHxeWP+3X9sWR0H6FFgcY&#10;AWmszz1exn5a6er4xUoJ2hHCwxk20QbC8fJ2eD+ejNHE0Ta6mwxRxjDZ5bV1PnwTUJMoFNThWBJa&#10;bL/yoXM9ucRkHrQql0rrpEQqiIV2ZM9wiDqkGjH4H17akKagk1tMHR8ZiM+7yNpgLZeeohTaTUtU&#10;idWe+t1AeUAYHHQM8ZYvFda6Yj68MIeUwPaQ5uEZD6kBc8FRoqQC9+tf99EfJ4VWShqkWEH9zx1z&#10;ghL93eAM7wejUeRkUkbjuyEq7tqyubaYXb0ABGCAC2V5EqN/0CdROqjfcBvmMSuamOGYu6DhJC5C&#10;R3zcJi7m8+SELLQsrMza8hg6Yhcn8dq+MWeP4wo46Cc4kZHl76bW+Xaoz3cBpEojjTh3qB7hRwYn&#10;Uhy3La7ItZ68Lv+E2W8AAAD//wMAUEsDBBQABgAIAAAAIQCaR4zQ4QAAAAsBAAAPAAAAZHJzL2Rv&#10;d25yZXYueG1sTI/JTsMwEIbvSLyDNUhcEHUWQkuIUyHEInGjYRE3Nx6SiHgcxW4S3p7hBMf559O/&#10;FNvF9mLC0XeOFMSrCARS7UxHjYKX6v58A8IHTUb3jlDBN3rYlsdHhc6Nm+kZp11oBJuQz7WCNoQh&#10;l9LXLVrtV25A4t+nG60OfI6NNKOe2dz2MomiS2l1R5zQ6gFvW6y/dger4OOseX/yy8PrnGbpcPc4&#10;Ves3Uyl1erLcXIMIuIQ/GH7rc3UoudPeHch40Su4iJOMUQVZtOZRTFylMSt7VjZJBLIs5P8N5Q8A&#10;AAD//wMAUEsBAi0AFAAGAAgAAAAhALaDOJL+AAAA4QEAABMAAAAAAAAAAAAAAAAAAAAAAFtDb250&#10;ZW50X1R5cGVzXS54bWxQSwECLQAUAAYACAAAACEAOP0h/9YAAACUAQAACwAAAAAAAAAAAAAAAAAv&#10;AQAAX3JlbHMvLnJlbHNQSwECLQAUAAYACAAAACEAiN+FvC8CAABbBAAADgAAAAAAAAAAAAAAAAAu&#10;AgAAZHJzL2Uyb0RvYy54bWxQSwECLQAUAAYACAAAACEAmkeM0OEAAAALAQAADwAAAAAAAAAAAAAA&#10;AACJBAAAZHJzL2Rvd25yZXYueG1sUEsFBgAAAAAEAAQA8wAAAJcFAAAAAA==&#10;" fillcolor="white [3201]" stroked="f" strokeweight=".5pt">
                    <v:textbox>
                      <w:txbxContent>
                        <w:p w14:paraId="680819DC" w14:textId="1358DE90" w:rsidR="00F57D7D" w:rsidRPr="00EC1B48" w:rsidRDefault="00F57D7D" w:rsidP="00F57D7D">
                          <w:pPr>
                            <w:rPr>
                              <w:rFonts w:asciiTheme="majorHAnsi" w:hAnsiTheme="majorHAnsi"/>
                              <w:b/>
                              <w:bCs/>
                              <w:sz w:val="52"/>
                              <w:szCs w:val="52"/>
                            </w:rPr>
                          </w:pPr>
                          <w:r w:rsidRPr="00F0314C">
                            <w:rPr>
                              <w:rFonts w:asciiTheme="majorHAnsi" w:hAnsiTheme="majorHAnsi"/>
                              <w:b/>
                              <w:bCs/>
                              <w:sz w:val="52"/>
                              <w:szCs w:val="52"/>
                            </w:rPr>
                            <w:t>Grant Year 202</w:t>
                          </w:r>
                          <w:r w:rsidR="009939E9" w:rsidRPr="00F0314C">
                            <w:rPr>
                              <w:rFonts w:asciiTheme="majorHAnsi" w:hAnsiTheme="majorHAnsi"/>
                              <w:b/>
                              <w:bCs/>
                              <w:sz w:val="52"/>
                              <w:szCs w:val="52"/>
                            </w:rPr>
                            <w:t>5</w:t>
                          </w:r>
                          <w:r w:rsidRPr="00F0314C">
                            <w:rPr>
                              <w:rFonts w:asciiTheme="majorHAnsi" w:hAnsiTheme="majorHAnsi"/>
                              <w:b/>
                              <w:bCs/>
                              <w:sz w:val="52"/>
                              <w:szCs w:val="52"/>
                            </w:rPr>
                            <w:t>/2</w:t>
                          </w:r>
                          <w:r w:rsidR="009939E9" w:rsidRPr="00F0314C">
                            <w:rPr>
                              <w:rFonts w:asciiTheme="majorHAnsi" w:hAnsiTheme="majorHAnsi"/>
                              <w:b/>
                              <w:bCs/>
                              <w:sz w:val="52"/>
                              <w:szCs w:val="52"/>
                            </w:rPr>
                            <w:t>6</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2B29CD9" wp14:editId="3E961FE0">
                    <wp:simplePos x="0" y="0"/>
                    <wp:positionH relativeFrom="column">
                      <wp:posOffset>2619375</wp:posOffset>
                    </wp:positionH>
                    <wp:positionV relativeFrom="paragraph">
                      <wp:posOffset>2705100</wp:posOffset>
                    </wp:positionV>
                    <wp:extent cx="3295650" cy="514350"/>
                    <wp:effectExtent l="0" t="0" r="0" b="0"/>
                    <wp:wrapNone/>
                    <wp:docPr id="1378048846" name="Text Box 6"/>
                    <wp:cNvGraphicFramePr/>
                    <a:graphic xmlns:a="http://schemas.openxmlformats.org/drawingml/2006/main">
                      <a:graphicData uri="http://schemas.microsoft.com/office/word/2010/wordprocessingShape">
                        <wps:wsp>
                          <wps:cNvSpPr txBox="1"/>
                          <wps:spPr>
                            <a:xfrm>
                              <a:off x="0" y="0"/>
                              <a:ext cx="3295650" cy="514350"/>
                            </a:xfrm>
                            <a:prstGeom prst="rect">
                              <a:avLst/>
                            </a:prstGeom>
                            <a:solidFill>
                              <a:schemeClr val="lt1"/>
                            </a:solidFill>
                            <a:ln w="6350">
                              <a:noFill/>
                            </a:ln>
                          </wps:spPr>
                          <wps:txbx>
                            <w:txbxContent>
                              <w:p w14:paraId="418F1ADB" w14:textId="782F7A8A" w:rsidR="00F57D7D" w:rsidRPr="00EC1B48" w:rsidRDefault="00F57D7D" w:rsidP="00F57D7D">
                                <w:pPr>
                                  <w:rPr>
                                    <w:rFonts w:asciiTheme="majorHAnsi" w:hAnsiTheme="majorHAnsi"/>
                                    <w:b/>
                                    <w:bCs/>
                                    <w:sz w:val="52"/>
                                    <w:szCs w:val="52"/>
                                  </w:rPr>
                                </w:pPr>
                                <w:r w:rsidRPr="00EC1B48">
                                  <w:rPr>
                                    <w:rFonts w:asciiTheme="majorHAnsi" w:hAnsiTheme="majorHAnsi"/>
                                    <w:b/>
                                    <w:bCs/>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9CD9" id="_x0000_s1031" type="#_x0000_t202" style="position:absolute;margin-left:206.25pt;margin-top:213pt;width:259.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QaLgIAAFsEAAAOAAAAZHJzL2Uyb0RvYy54bWysVEtv2zAMvg/YfxB0X5ykSdY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fJmeDeejNHE0TYejG5QxjDZ5bV1PnwXUJMoFNThWBJa&#10;bL/yoXM9ucRkHrQql0rrpEQqiIV2ZM9wiDqkGjH4X17akKagk5g6PjIQn3eRtcFaLj1FKbSblqgS&#10;qz31u4HygDA46BjiLV8qrHXFfHhmDimB7SHNwxMeUgPmgqNESQXu90f30R8nhVZKGqRYQf2vHXOC&#10;Ev3D4AzvBqNR5GRSRuOvQ1TctWVzbTG7egEIwAAXyvIkRv+gT6J0UL/iNsxjVjQxwzF3QcNJXISO&#10;+LhNXMznyQlZaFlYmbXlMXTELk7ipX1lzh7HFXDQj3AiI8vfTK3z7VCf7wJIlUYace5QPcKPDE6k&#10;OG5bXJFrPXld/gmzPwAAAP//AwBQSwMEFAAGAAgAAAAhAATmKmHiAAAACwEAAA8AAABkcnMvZG93&#10;bnJldi54bWxMj0tPxDAMhO9I/IfISFwQmz7oLpSmK4R4SNzY8hC3bGPaisapmmxb/j3mBDfbMxp/&#10;U2wX24sJR985UhCvIhBItTMdNQpeqvvzSxA+aDK6d4QKvtHDtjw+KnRu3EzPOO1CIziEfK4VtCEM&#10;uZS+btFqv3IDEmufbrQ68Do20ox65nDbyySK1tLqjvhDqwe8bbH+2h2sgo+z5v3JLw+vc5qlw93j&#10;VG3eTKXU6clycw0i4BL+zPCLz+hQMtPeHch40Su4iJOMrTwkay7Fjqs05steQRZtIpBlIf93KH8A&#10;AAD//wMAUEsBAi0AFAAGAAgAAAAhALaDOJL+AAAA4QEAABMAAAAAAAAAAAAAAAAAAAAAAFtDb250&#10;ZW50X1R5cGVzXS54bWxQSwECLQAUAAYACAAAACEAOP0h/9YAAACUAQAACwAAAAAAAAAAAAAAAAAv&#10;AQAAX3JlbHMvLnJlbHNQSwECLQAUAAYACAAAACEAaMc0Gi4CAABbBAAADgAAAAAAAAAAAAAAAAAu&#10;AgAAZHJzL2Uyb0RvYy54bWxQSwECLQAUAAYACAAAACEABOYqYeIAAAALAQAADwAAAAAAAAAAAAAA&#10;AACIBAAAZHJzL2Rvd25yZXYueG1sUEsFBgAAAAAEAAQA8wAAAJcFAAAAAA==&#10;" fillcolor="white [3201]" stroked="f" strokeweight=".5pt">
                    <v:textbox>
                      <w:txbxContent>
                        <w:p w14:paraId="418F1ADB" w14:textId="782F7A8A" w:rsidR="00F57D7D" w:rsidRPr="00EC1B48" w:rsidRDefault="00F57D7D" w:rsidP="00F57D7D">
                          <w:pPr>
                            <w:rPr>
                              <w:rFonts w:asciiTheme="majorHAnsi" w:hAnsiTheme="majorHAnsi"/>
                              <w:b/>
                              <w:bCs/>
                              <w:sz w:val="52"/>
                              <w:szCs w:val="52"/>
                            </w:rPr>
                          </w:pPr>
                          <w:r w:rsidRPr="00EC1B48">
                            <w:rPr>
                              <w:rFonts w:asciiTheme="majorHAnsi" w:hAnsiTheme="majorHAnsi"/>
                              <w:b/>
                              <w:bCs/>
                              <w:sz w:val="52"/>
                              <w:szCs w:val="52"/>
                            </w:rPr>
                            <w:t>Application</w:t>
                          </w:r>
                        </w:p>
                      </w:txbxContent>
                    </v:textbox>
                  </v:shape>
                </w:pict>
              </mc:Fallback>
            </mc:AlternateContent>
          </w:r>
          <w:r w:rsidR="00D40920">
            <w:br w:type="page"/>
          </w:r>
        </w:p>
      </w:sdtContent>
    </w:sdt>
    <w:sdt>
      <w:sdtPr>
        <w:rPr>
          <w:rFonts w:asciiTheme="minorHAnsi" w:eastAsiaTheme="minorHAnsi" w:hAnsiTheme="minorHAnsi" w:cstheme="minorBidi"/>
          <w:color w:val="auto"/>
          <w:kern w:val="2"/>
          <w:sz w:val="22"/>
          <w:szCs w:val="22"/>
          <w14:ligatures w14:val="standardContextual"/>
        </w:rPr>
        <w:id w:val="977115044"/>
        <w:docPartObj>
          <w:docPartGallery w:val="Table of Contents"/>
          <w:docPartUnique/>
        </w:docPartObj>
      </w:sdtPr>
      <w:sdtEndPr>
        <w:rPr>
          <w:b/>
          <w:bCs/>
          <w:noProof/>
        </w:rPr>
      </w:sdtEndPr>
      <w:sdtContent>
        <w:p w14:paraId="179C97A5" w14:textId="2CCDC9E1" w:rsidR="00FC01FE" w:rsidRDefault="00FC01FE">
          <w:pPr>
            <w:pStyle w:val="TOCHeading"/>
          </w:pPr>
          <w:r>
            <w:t>Contents</w:t>
          </w:r>
        </w:p>
        <w:p w14:paraId="09064C45" w14:textId="0A049F0F" w:rsidR="00F0314C" w:rsidRDefault="00FC01FE">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5534243" w:history="1">
            <w:r w:rsidR="00F0314C" w:rsidRPr="00080486">
              <w:rPr>
                <w:rStyle w:val="Hyperlink"/>
                <w:noProof/>
              </w:rPr>
              <w:t>2025-2026 Housing Opportunities for Persons with AIDS (HOPWA) Application</w:t>
            </w:r>
            <w:r w:rsidR="00F0314C">
              <w:rPr>
                <w:noProof/>
                <w:webHidden/>
              </w:rPr>
              <w:tab/>
            </w:r>
            <w:r w:rsidR="00F0314C">
              <w:rPr>
                <w:noProof/>
                <w:webHidden/>
              </w:rPr>
              <w:fldChar w:fldCharType="begin"/>
            </w:r>
            <w:r w:rsidR="00F0314C">
              <w:rPr>
                <w:noProof/>
                <w:webHidden/>
              </w:rPr>
              <w:instrText xml:space="preserve"> PAGEREF _Toc205534243 \h </w:instrText>
            </w:r>
            <w:r w:rsidR="00F0314C">
              <w:rPr>
                <w:noProof/>
                <w:webHidden/>
              </w:rPr>
            </w:r>
            <w:r w:rsidR="00F0314C">
              <w:rPr>
                <w:noProof/>
                <w:webHidden/>
              </w:rPr>
              <w:fldChar w:fldCharType="separate"/>
            </w:r>
            <w:r w:rsidR="00F0314C">
              <w:rPr>
                <w:noProof/>
                <w:webHidden/>
              </w:rPr>
              <w:t>2</w:t>
            </w:r>
            <w:r w:rsidR="00F0314C">
              <w:rPr>
                <w:noProof/>
                <w:webHidden/>
              </w:rPr>
              <w:fldChar w:fldCharType="end"/>
            </w:r>
          </w:hyperlink>
        </w:p>
        <w:p w14:paraId="51A8AA36" w14:textId="0E85A2AC" w:rsidR="00F0314C" w:rsidRDefault="00F0314C">
          <w:pPr>
            <w:pStyle w:val="TOC2"/>
            <w:tabs>
              <w:tab w:val="right" w:leader="dot" w:pos="9350"/>
            </w:tabs>
            <w:rPr>
              <w:rFonts w:eastAsiaTheme="minorEastAsia"/>
              <w:noProof/>
              <w:sz w:val="24"/>
              <w:szCs w:val="24"/>
            </w:rPr>
          </w:pPr>
          <w:hyperlink w:anchor="_Toc205534244" w:history="1">
            <w:r w:rsidRPr="00080486">
              <w:rPr>
                <w:rStyle w:val="Hyperlink"/>
                <w:noProof/>
              </w:rPr>
              <w:t>Applicant Information</w:t>
            </w:r>
            <w:r>
              <w:rPr>
                <w:noProof/>
                <w:webHidden/>
              </w:rPr>
              <w:tab/>
            </w:r>
            <w:r>
              <w:rPr>
                <w:noProof/>
                <w:webHidden/>
              </w:rPr>
              <w:fldChar w:fldCharType="begin"/>
            </w:r>
            <w:r>
              <w:rPr>
                <w:noProof/>
                <w:webHidden/>
              </w:rPr>
              <w:instrText xml:space="preserve"> PAGEREF _Toc205534244 \h </w:instrText>
            </w:r>
            <w:r>
              <w:rPr>
                <w:noProof/>
                <w:webHidden/>
              </w:rPr>
            </w:r>
            <w:r>
              <w:rPr>
                <w:noProof/>
                <w:webHidden/>
              </w:rPr>
              <w:fldChar w:fldCharType="separate"/>
            </w:r>
            <w:r>
              <w:rPr>
                <w:noProof/>
                <w:webHidden/>
              </w:rPr>
              <w:t>2</w:t>
            </w:r>
            <w:r>
              <w:rPr>
                <w:noProof/>
                <w:webHidden/>
              </w:rPr>
              <w:fldChar w:fldCharType="end"/>
            </w:r>
          </w:hyperlink>
        </w:p>
        <w:p w14:paraId="4E96CDD5" w14:textId="1AEFDE52" w:rsidR="00F0314C" w:rsidRDefault="00F0314C">
          <w:pPr>
            <w:pStyle w:val="TOC2"/>
            <w:tabs>
              <w:tab w:val="right" w:leader="dot" w:pos="9350"/>
            </w:tabs>
            <w:rPr>
              <w:rFonts w:eastAsiaTheme="minorEastAsia"/>
              <w:noProof/>
              <w:sz w:val="24"/>
              <w:szCs w:val="24"/>
            </w:rPr>
          </w:pPr>
          <w:hyperlink w:anchor="_Toc205534245" w:history="1">
            <w:r w:rsidRPr="00080486">
              <w:rPr>
                <w:rStyle w:val="Hyperlink"/>
                <w:noProof/>
              </w:rPr>
              <w:t>Applicant Eligibility</w:t>
            </w:r>
            <w:r>
              <w:rPr>
                <w:noProof/>
                <w:webHidden/>
              </w:rPr>
              <w:tab/>
            </w:r>
            <w:r>
              <w:rPr>
                <w:noProof/>
                <w:webHidden/>
              </w:rPr>
              <w:fldChar w:fldCharType="begin"/>
            </w:r>
            <w:r>
              <w:rPr>
                <w:noProof/>
                <w:webHidden/>
              </w:rPr>
              <w:instrText xml:space="preserve"> PAGEREF _Toc205534245 \h </w:instrText>
            </w:r>
            <w:r>
              <w:rPr>
                <w:noProof/>
                <w:webHidden/>
              </w:rPr>
            </w:r>
            <w:r>
              <w:rPr>
                <w:noProof/>
                <w:webHidden/>
              </w:rPr>
              <w:fldChar w:fldCharType="separate"/>
            </w:r>
            <w:r>
              <w:rPr>
                <w:noProof/>
                <w:webHidden/>
              </w:rPr>
              <w:t>3</w:t>
            </w:r>
            <w:r>
              <w:rPr>
                <w:noProof/>
                <w:webHidden/>
              </w:rPr>
              <w:fldChar w:fldCharType="end"/>
            </w:r>
          </w:hyperlink>
        </w:p>
        <w:p w14:paraId="0A6333A8" w14:textId="072B026E" w:rsidR="00F0314C" w:rsidRDefault="00F0314C">
          <w:pPr>
            <w:pStyle w:val="TOC2"/>
            <w:tabs>
              <w:tab w:val="right" w:leader="dot" w:pos="9350"/>
            </w:tabs>
            <w:rPr>
              <w:rFonts w:eastAsiaTheme="minorEastAsia"/>
              <w:noProof/>
              <w:sz w:val="24"/>
              <w:szCs w:val="24"/>
            </w:rPr>
          </w:pPr>
          <w:hyperlink w:anchor="_Toc205534246" w:history="1">
            <w:r w:rsidRPr="00080486">
              <w:rPr>
                <w:rStyle w:val="Hyperlink"/>
                <w:noProof/>
              </w:rPr>
              <w:t>Program Component Determination</w:t>
            </w:r>
            <w:r>
              <w:rPr>
                <w:noProof/>
                <w:webHidden/>
              </w:rPr>
              <w:tab/>
            </w:r>
            <w:r>
              <w:rPr>
                <w:noProof/>
                <w:webHidden/>
              </w:rPr>
              <w:fldChar w:fldCharType="begin"/>
            </w:r>
            <w:r>
              <w:rPr>
                <w:noProof/>
                <w:webHidden/>
              </w:rPr>
              <w:instrText xml:space="preserve"> PAGEREF _Toc205534246 \h </w:instrText>
            </w:r>
            <w:r>
              <w:rPr>
                <w:noProof/>
                <w:webHidden/>
              </w:rPr>
            </w:r>
            <w:r>
              <w:rPr>
                <w:noProof/>
                <w:webHidden/>
              </w:rPr>
              <w:fldChar w:fldCharType="separate"/>
            </w:r>
            <w:r>
              <w:rPr>
                <w:noProof/>
                <w:webHidden/>
              </w:rPr>
              <w:t>4</w:t>
            </w:r>
            <w:r>
              <w:rPr>
                <w:noProof/>
                <w:webHidden/>
              </w:rPr>
              <w:fldChar w:fldCharType="end"/>
            </w:r>
          </w:hyperlink>
        </w:p>
        <w:p w14:paraId="1AC16E41" w14:textId="2BDB9DBC" w:rsidR="00F0314C" w:rsidRDefault="00F0314C">
          <w:pPr>
            <w:pStyle w:val="TOC2"/>
            <w:tabs>
              <w:tab w:val="right" w:leader="dot" w:pos="9350"/>
            </w:tabs>
            <w:rPr>
              <w:rFonts w:eastAsiaTheme="minorEastAsia"/>
              <w:noProof/>
              <w:sz w:val="24"/>
              <w:szCs w:val="24"/>
            </w:rPr>
          </w:pPr>
          <w:hyperlink w:anchor="_Toc205534247" w:history="1">
            <w:r w:rsidRPr="00080486">
              <w:rPr>
                <w:rStyle w:val="Hyperlink"/>
                <w:noProof/>
              </w:rPr>
              <w:t>Funding Request</w:t>
            </w:r>
            <w:r>
              <w:rPr>
                <w:noProof/>
                <w:webHidden/>
              </w:rPr>
              <w:tab/>
            </w:r>
            <w:r>
              <w:rPr>
                <w:noProof/>
                <w:webHidden/>
              </w:rPr>
              <w:fldChar w:fldCharType="begin"/>
            </w:r>
            <w:r>
              <w:rPr>
                <w:noProof/>
                <w:webHidden/>
              </w:rPr>
              <w:instrText xml:space="preserve"> PAGEREF _Toc205534247 \h </w:instrText>
            </w:r>
            <w:r>
              <w:rPr>
                <w:noProof/>
                <w:webHidden/>
              </w:rPr>
            </w:r>
            <w:r>
              <w:rPr>
                <w:noProof/>
                <w:webHidden/>
              </w:rPr>
              <w:fldChar w:fldCharType="separate"/>
            </w:r>
            <w:r>
              <w:rPr>
                <w:noProof/>
                <w:webHidden/>
              </w:rPr>
              <w:t>5</w:t>
            </w:r>
            <w:r>
              <w:rPr>
                <w:noProof/>
                <w:webHidden/>
              </w:rPr>
              <w:fldChar w:fldCharType="end"/>
            </w:r>
          </w:hyperlink>
        </w:p>
        <w:p w14:paraId="09AF6C43" w14:textId="458ABF82" w:rsidR="00F0314C" w:rsidRDefault="00F0314C">
          <w:pPr>
            <w:pStyle w:val="TOC2"/>
            <w:tabs>
              <w:tab w:val="right" w:leader="dot" w:pos="9350"/>
            </w:tabs>
            <w:rPr>
              <w:rFonts w:eastAsiaTheme="minorEastAsia"/>
              <w:noProof/>
              <w:sz w:val="24"/>
              <w:szCs w:val="24"/>
            </w:rPr>
          </w:pPr>
          <w:hyperlink w:anchor="_Toc205534248" w:history="1">
            <w:r w:rsidRPr="00080486">
              <w:rPr>
                <w:rStyle w:val="Hyperlink"/>
                <w:noProof/>
              </w:rPr>
              <w:t>Clients &amp; Service Coordination</w:t>
            </w:r>
            <w:r>
              <w:rPr>
                <w:noProof/>
                <w:webHidden/>
              </w:rPr>
              <w:tab/>
            </w:r>
            <w:r>
              <w:rPr>
                <w:noProof/>
                <w:webHidden/>
              </w:rPr>
              <w:fldChar w:fldCharType="begin"/>
            </w:r>
            <w:r>
              <w:rPr>
                <w:noProof/>
                <w:webHidden/>
              </w:rPr>
              <w:instrText xml:space="preserve"> PAGEREF _Toc205534248 \h </w:instrText>
            </w:r>
            <w:r>
              <w:rPr>
                <w:noProof/>
                <w:webHidden/>
              </w:rPr>
            </w:r>
            <w:r>
              <w:rPr>
                <w:noProof/>
                <w:webHidden/>
              </w:rPr>
              <w:fldChar w:fldCharType="separate"/>
            </w:r>
            <w:r>
              <w:rPr>
                <w:noProof/>
                <w:webHidden/>
              </w:rPr>
              <w:t>6</w:t>
            </w:r>
            <w:r>
              <w:rPr>
                <w:noProof/>
                <w:webHidden/>
              </w:rPr>
              <w:fldChar w:fldCharType="end"/>
            </w:r>
          </w:hyperlink>
        </w:p>
        <w:p w14:paraId="29D9061B" w14:textId="4B06455E" w:rsidR="00F0314C" w:rsidRDefault="00F0314C">
          <w:pPr>
            <w:pStyle w:val="TOC2"/>
            <w:tabs>
              <w:tab w:val="right" w:leader="dot" w:pos="9350"/>
            </w:tabs>
            <w:rPr>
              <w:rFonts w:eastAsiaTheme="minorEastAsia"/>
              <w:noProof/>
              <w:sz w:val="24"/>
              <w:szCs w:val="24"/>
            </w:rPr>
          </w:pPr>
          <w:hyperlink w:anchor="_Toc205534249" w:history="1">
            <w:r w:rsidRPr="00080486">
              <w:rPr>
                <w:rStyle w:val="Hyperlink"/>
                <w:noProof/>
              </w:rPr>
              <w:t>Programming</w:t>
            </w:r>
            <w:r>
              <w:rPr>
                <w:noProof/>
                <w:webHidden/>
              </w:rPr>
              <w:tab/>
            </w:r>
            <w:r>
              <w:rPr>
                <w:noProof/>
                <w:webHidden/>
              </w:rPr>
              <w:fldChar w:fldCharType="begin"/>
            </w:r>
            <w:r>
              <w:rPr>
                <w:noProof/>
                <w:webHidden/>
              </w:rPr>
              <w:instrText xml:space="preserve"> PAGEREF _Toc205534249 \h </w:instrText>
            </w:r>
            <w:r>
              <w:rPr>
                <w:noProof/>
                <w:webHidden/>
              </w:rPr>
            </w:r>
            <w:r>
              <w:rPr>
                <w:noProof/>
                <w:webHidden/>
              </w:rPr>
              <w:fldChar w:fldCharType="separate"/>
            </w:r>
            <w:r>
              <w:rPr>
                <w:noProof/>
                <w:webHidden/>
              </w:rPr>
              <w:t>7</w:t>
            </w:r>
            <w:r>
              <w:rPr>
                <w:noProof/>
                <w:webHidden/>
              </w:rPr>
              <w:fldChar w:fldCharType="end"/>
            </w:r>
          </w:hyperlink>
        </w:p>
        <w:p w14:paraId="05CC0364" w14:textId="76A64357" w:rsidR="00F0314C" w:rsidRDefault="00F0314C">
          <w:pPr>
            <w:pStyle w:val="TOC2"/>
            <w:tabs>
              <w:tab w:val="right" w:leader="dot" w:pos="9350"/>
            </w:tabs>
            <w:rPr>
              <w:rFonts w:eastAsiaTheme="minorEastAsia"/>
              <w:noProof/>
              <w:sz w:val="24"/>
              <w:szCs w:val="24"/>
            </w:rPr>
          </w:pPr>
          <w:hyperlink w:anchor="_Toc205534250" w:history="1">
            <w:r w:rsidRPr="00080486">
              <w:rPr>
                <w:rStyle w:val="Hyperlink"/>
                <w:noProof/>
              </w:rPr>
              <w:t>Organizational Capacity</w:t>
            </w:r>
            <w:r>
              <w:rPr>
                <w:noProof/>
                <w:webHidden/>
              </w:rPr>
              <w:tab/>
            </w:r>
            <w:r>
              <w:rPr>
                <w:noProof/>
                <w:webHidden/>
              </w:rPr>
              <w:fldChar w:fldCharType="begin"/>
            </w:r>
            <w:r>
              <w:rPr>
                <w:noProof/>
                <w:webHidden/>
              </w:rPr>
              <w:instrText xml:space="preserve"> PAGEREF _Toc205534250 \h </w:instrText>
            </w:r>
            <w:r>
              <w:rPr>
                <w:noProof/>
                <w:webHidden/>
              </w:rPr>
            </w:r>
            <w:r>
              <w:rPr>
                <w:noProof/>
                <w:webHidden/>
              </w:rPr>
              <w:fldChar w:fldCharType="separate"/>
            </w:r>
            <w:r>
              <w:rPr>
                <w:noProof/>
                <w:webHidden/>
              </w:rPr>
              <w:t>10</w:t>
            </w:r>
            <w:r>
              <w:rPr>
                <w:noProof/>
                <w:webHidden/>
              </w:rPr>
              <w:fldChar w:fldCharType="end"/>
            </w:r>
          </w:hyperlink>
        </w:p>
        <w:p w14:paraId="7EAAD509" w14:textId="32B71C74" w:rsidR="00F0314C" w:rsidRDefault="00F0314C">
          <w:pPr>
            <w:pStyle w:val="TOC2"/>
            <w:tabs>
              <w:tab w:val="right" w:leader="dot" w:pos="9350"/>
            </w:tabs>
            <w:rPr>
              <w:rFonts w:eastAsiaTheme="minorEastAsia"/>
              <w:noProof/>
              <w:sz w:val="24"/>
              <w:szCs w:val="24"/>
            </w:rPr>
          </w:pPr>
          <w:hyperlink w:anchor="_Toc205534251" w:history="1">
            <w:r w:rsidRPr="00080486">
              <w:rPr>
                <w:rStyle w:val="Hyperlink"/>
                <w:noProof/>
              </w:rPr>
              <w:t>Fiscal Controls &amp; Financial Management</w:t>
            </w:r>
            <w:r>
              <w:rPr>
                <w:noProof/>
                <w:webHidden/>
              </w:rPr>
              <w:tab/>
            </w:r>
            <w:r>
              <w:rPr>
                <w:noProof/>
                <w:webHidden/>
              </w:rPr>
              <w:fldChar w:fldCharType="begin"/>
            </w:r>
            <w:r>
              <w:rPr>
                <w:noProof/>
                <w:webHidden/>
              </w:rPr>
              <w:instrText xml:space="preserve"> PAGEREF _Toc205534251 \h </w:instrText>
            </w:r>
            <w:r>
              <w:rPr>
                <w:noProof/>
                <w:webHidden/>
              </w:rPr>
            </w:r>
            <w:r>
              <w:rPr>
                <w:noProof/>
                <w:webHidden/>
              </w:rPr>
              <w:fldChar w:fldCharType="separate"/>
            </w:r>
            <w:r>
              <w:rPr>
                <w:noProof/>
                <w:webHidden/>
              </w:rPr>
              <w:t>11</w:t>
            </w:r>
            <w:r>
              <w:rPr>
                <w:noProof/>
                <w:webHidden/>
              </w:rPr>
              <w:fldChar w:fldCharType="end"/>
            </w:r>
          </w:hyperlink>
        </w:p>
        <w:p w14:paraId="7ABBC5EF" w14:textId="537B66BB" w:rsidR="00F0314C" w:rsidRDefault="00F0314C">
          <w:pPr>
            <w:pStyle w:val="TOC2"/>
            <w:tabs>
              <w:tab w:val="right" w:leader="dot" w:pos="9350"/>
            </w:tabs>
            <w:rPr>
              <w:rFonts w:eastAsiaTheme="minorEastAsia"/>
              <w:noProof/>
              <w:sz w:val="24"/>
              <w:szCs w:val="24"/>
            </w:rPr>
          </w:pPr>
          <w:hyperlink w:anchor="_Toc205534252" w:history="1">
            <w:r w:rsidRPr="00080486">
              <w:rPr>
                <w:rStyle w:val="Hyperlink"/>
                <w:noProof/>
              </w:rPr>
              <w:t>Contractual Responsibilities &amp; Subcontracting</w:t>
            </w:r>
            <w:r>
              <w:rPr>
                <w:noProof/>
                <w:webHidden/>
              </w:rPr>
              <w:tab/>
            </w:r>
            <w:r>
              <w:rPr>
                <w:noProof/>
                <w:webHidden/>
              </w:rPr>
              <w:fldChar w:fldCharType="begin"/>
            </w:r>
            <w:r>
              <w:rPr>
                <w:noProof/>
                <w:webHidden/>
              </w:rPr>
              <w:instrText xml:space="preserve"> PAGEREF _Toc205534252 \h </w:instrText>
            </w:r>
            <w:r>
              <w:rPr>
                <w:noProof/>
                <w:webHidden/>
              </w:rPr>
            </w:r>
            <w:r>
              <w:rPr>
                <w:noProof/>
                <w:webHidden/>
              </w:rPr>
              <w:fldChar w:fldCharType="separate"/>
            </w:r>
            <w:r>
              <w:rPr>
                <w:noProof/>
                <w:webHidden/>
              </w:rPr>
              <w:t>11</w:t>
            </w:r>
            <w:r>
              <w:rPr>
                <w:noProof/>
                <w:webHidden/>
              </w:rPr>
              <w:fldChar w:fldCharType="end"/>
            </w:r>
          </w:hyperlink>
        </w:p>
        <w:p w14:paraId="10A551D8" w14:textId="4BD2A524" w:rsidR="00F0314C" w:rsidRDefault="00F0314C">
          <w:pPr>
            <w:pStyle w:val="TOC2"/>
            <w:tabs>
              <w:tab w:val="right" w:leader="dot" w:pos="9350"/>
            </w:tabs>
            <w:rPr>
              <w:rFonts w:eastAsiaTheme="minorEastAsia"/>
              <w:noProof/>
              <w:sz w:val="24"/>
              <w:szCs w:val="24"/>
            </w:rPr>
          </w:pPr>
          <w:hyperlink w:anchor="_Toc205534253" w:history="1">
            <w:r w:rsidRPr="00080486">
              <w:rPr>
                <w:rStyle w:val="Hyperlink"/>
                <w:noProof/>
              </w:rPr>
              <w:t>Racial Equity</w:t>
            </w:r>
            <w:r>
              <w:rPr>
                <w:noProof/>
                <w:webHidden/>
              </w:rPr>
              <w:tab/>
            </w:r>
            <w:r>
              <w:rPr>
                <w:noProof/>
                <w:webHidden/>
              </w:rPr>
              <w:fldChar w:fldCharType="begin"/>
            </w:r>
            <w:r>
              <w:rPr>
                <w:noProof/>
                <w:webHidden/>
              </w:rPr>
              <w:instrText xml:space="preserve"> PAGEREF _Toc205534253 \h </w:instrText>
            </w:r>
            <w:r>
              <w:rPr>
                <w:noProof/>
                <w:webHidden/>
              </w:rPr>
            </w:r>
            <w:r>
              <w:rPr>
                <w:noProof/>
                <w:webHidden/>
              </w:rPr>
              <w:fldChar w:fldCharType="separate"/>
            </w:r>
            <w:r>
              <w:rPr>
                <w:noProof/>
                <w:webHidden/>
              </w:rPr>
              <w:t>11</w:t>
            </w:r>
            <w:r>
              <w:rPr>
                <w:noProof/>
                <w:webHidden/>
              </w:rPr>
              <w:fldChar w:fldCharType="end"/>
            </w:r>
          </w:hyperlink>
        </w:p>
        <w:p w14:paraId="3141943A" w14:textId="5004DBD7" w:rsidR="00F0314C" w:rsidRDefault="00F0314C">
          <w:pPr>
            <w:pStyle w:val="TOC2"/>
            <w:tabs>
              <w:tab w:val="right" w:leader="dot" w:pos="9350"/>
            </w:tabs>
            <w:rPr>
              <w:rFonts w:eastAsiaTheme="minorEastAsia"/>
              <w:noProof/>
              <w:sz w:val="24"/>
              <w:szCs w:val="24"/>
            </w:rPr>
          </w:pPr>
          <w:hyperlink w:anchor="_Toc205534254" w:history="1">
            <w:r w:rsidRPr="00080486">
              <w:rPr>
                <w:rStyle w:val="Hyperlink"/>
                <w:noProof/>
              </w:rPr>
              <w:t>Practices, Policies, Procedures &amp; Documentation</w:t>
            </w:r>
            <w:r>
              <w:rPr>
                <w:noProof/>
                <w:webHidden/>
              </w:rPr>
              <w:tab/>
            </w:r>
            <w:r>
              <w:rPr>
                <w:noProof/>
                <w:webHidden/>
              </w:rPr>
              <w:fldChar w:fldCharType="begin"/>
            </w:r>
            <w:r>
              <w:rPr>
                <w:noProof/>
                <w:webHidden/>
              </w:rPr>
              <w:instrText xml:space="preserve"> PAGEREF _Toc205534254 \h </w:instrText>
            </w:r>
            <w:r>
              <w:rPr>
                <w:noProof/>
                <w:webHidden/>
              </w:rPr>
            </w:r>
            <w:r>
              <w:rPr>
                <w:noProof/>
                <w:webHidden/>
              </w:rPr>
              <w:fldChar w:fldCharType="separate"/>
            </w:r>
            <w:r>
              <w:rPr>
                <w:noProof/>
                <w:webHidden/>
              </w:rPr>
              <w:t>12</w:t>
            </w:r>
            <w:r>
              <w:rPr>
                <w:noProof/>
                <w:webHidden/>
              </w:rPr>
              <w:fldChar w:fldCharType="end"/>
            </w:r>
          </w:hyperlink>
        </w:p>
        <w:p w14:paraId="3BE036DC" w14:textId="7AF9A58C" w:rsidR="00F0314C" w:rsidRDefault="00F0314C">
          <w:pPr>
            <w:pStyle w:val="TOC2"/>
            <w:tabs>
              <w:tab w:val="right" w:leader="dot" w:pos="9350"/>
            </w:tabs>
            <w:rPr>
              <w:rFonts w:eastAsiaTheme="minorEastAsia"/>
              <w:noProof/>
              <w:sz w:val="24"/>
              <w:szCs w:val="24"/>
            </w:rPr>
          </w:pPr>
          <w:hyperlink w:anchor="_Toc205534255" w:history="1">
            <w:r w:rsidRPr="00080486">
              <w:rPr>
                <w:rStyle w:val="Hyperlink"/>
                <w:noProof/>
              </w:rPr>
              <w:t>Housing Opportunities for Persons with AIDS (HOPWA) Program Certifications</w:t>
            </w:r>
            <w:r>
              <w:rPr>
                <w:noProof/>
                <w:webHidden/>
              </w:rPr>
              <w:tab/>
            </w:r>
            <w:r>
              <w:rPr>
                <w:noProof/>
                <w:webHidden/>
              </w:rPr>
              <w:fldChar w:fldCharType="begin"/>
            </w:r>
            <w:r>
              <w:rPr>
                <w:noProof/>
                <w:webHidden/>
              </w:rPr>
              <w:instrText xml:space="preserve"> PAGEREF _Toc205534255 \h </w:instrText>
            </w:r>
            <w:r>
              <w:rPr>
                <w:noProof/>
                <w:webHidden/>
              </w:rPr>
            </w:r>
            <w:r>
              <w:rPr>
                <w:noProof/>
                <w:webHidden/>
              </w:rPr>
              <w:fldChar w:fldCharType="separate"/>
            </w:r>
            <w:r>
              <w:rPr>
                <w:noProof/>
                <w:webHidden/>
              </w:rPr>
              <w:t>14</w:t>
            </w:r>
            <w:r>
              <w:rPr>
                <w:noProof/>
                <w:webHidden/>
              </w:rPr>
              <w:fldChar w:fldCharType="end"/>
            </w:r>
          </w:hyperlink>
        </w:p>
        <w:p w14:paraId="6D72493D" w14:textId="23A55BD5" w:rsidR="00FC01FE" w:rsidRDefault="00FC01FE">
          <w:r>
            <w:rPr>
              <w:b/>
              <w:bCs/>
              <w:noProof/>
            </w:rPr>
            <w:fldChar w:fldCharType="end"/>
          </w:r>
        </w:p>
      </w:sdtContent>
    </w:sdt>
    <w:p w14:paraId="13D35ED4" w14:textId="77777777" w:rsidR="00FC01FE" w:rsidRDefault="00FC01FE" w:rsidP="00EE2084">
      <w:pPr>
        <w:pStyle w:val="Heading1"/>
      </w:pPr>
    </w:p>
    <w:p w14:paraId="56BC538D" w14:textId="77777777" w:rsidR="00FC01FE" w:rsidRDefault="00FC01FE">
      <w:pPr>
        <w:rPr>
          <w:rFonts w:asciiTheme="majorHAnsi" w:eastAsiaTheme="majorEastAsia" w:hAnsiTheme="majorHAnsi" w:cstheme="majorBidi"/>
          <w:color w:val="0F4761" w:themeColor="accent1" w:themeShade="BF"/>
          <w:sz w:val="40"/>
          <w:szCs w:val="40"/>
        </w:rPr>
      </w:pPr>
      <w:r>
        <w:br w:type="page"/>
      </w:r>
    </w:p>
    <w:p w14:paraId="583BCC12" w14:textId="0F8BECFD" w:rsidR="00352E4B" w:rsidRPr="00F0314C" w:rsidRDefault="00865151" w:rsidP="00EE2084">
      <w:pPr>
        <w:pStyle w:val="Heading1"/>
      </w:pPr>
      <w:bookmarkStart w:id="1" w:name="_Toc205534243"/>
      <w:r w:rsidRPr="00F0314C">
        <w:lastRenderedPageBreak/>
        <w:t>202</w:t>
      </w:r>
      <w:r w:rsidR="009939E9" w:rsidRPr="00F0314C">
        <w:t>5</w:t>
      </w:r>
      <w:r w:rsidRPr="00F0314C">
        <w:t>-202</w:t>
      </w:r>
      <w:r w:rsidR="009939E9" w:rsidRPr="00F0314C">
        <w:t>6</w:t>
      </w:r>
      <w:r w:rsidRPr="00F0314C">
        <w:t xml:space="preserve"> Housing Opportunities for Person</w:t>
      </w:r>
      <w:r w:rsidR="00EB368F" w:rsidRPr="00F0314C">
        <w:t>s</w:t>
      </w:r>
      <w:r w:rsidRPr="00F0314C">
        <w:t xml:space="preserve"> with AIDS (HOPWA) Application</w:t>
      </w:r>
      <w:bookmarkEnd w:id="0"/>
      <w:bookmarkEnd w:id="1"/>
    </w:p>
    <w:p w14:paraId="681564B2" w14:textId="1D1431B1" w:rsidR="00865151" w:rsidRDefault="00865151">
      <w:r w:rsidRPr="00F0314C">
        <w:t xml:space="preserve">Completed applications must be submitted as a PDF and are due by email at </w:t>
      </w:r>
      <w:r w:rsidRPr="00F0314C">
        <w:rPr>
          <w:b/>
          <w:bCs/>
        </w:rPr>
        <w:t xml:space="preserve">11:59 CST on </w:t>
      </w:r>
      <w:r w:rsidR="00802A66" w:rsidRPr="00F0314C">
        <w:rPr>
          <w:b/>
          <w:bCs/>
        </w:rPr>
        <w:t xml:space="preserve">September </w:t>
      </w:r>
      <w:r w:rsidR="00F0314C">
        <w:rPr>
          <w:b/>
          <w:bCs/>
        </w:rPr>
        <w:t>15</w:t>
      </w:r>
      <w:r w:rsidR="00802A66" w:rsidRPr="00F0314C">
        <w:rPr>
          <w:b/>
          <w:bCs/>
        </w:rPr>
        <w:t>, 202</w:t>
      </w:r>
      <w:r w:rsidR="00E25450" w:rsidRPr="00F0314C">
        <w:rPr>
          <w:b/>
          <w:bCs/>
        </w:rPr>
        <w:t>5</w:t>
      </w:r>
      <w:r w:rsidR="00802A66" w:rsidRPr="00F0314C">
        <w:t>,</w:t>
      </w:r>
      <w:r w:rsidRPr="00F0314C">
        <w:t xml:space="preserve"> to  </w:t>
      </w:r>
      <w:hyperlink r:id="rId9" w:history="1">
        <w:r w:rsidRPr="00F0314C">
          <w:rPr>
            <w:rStyle w:val="Hyperlink"/>
          </w:rPr>
          <w:t>DOASupportiveHousing@wisconsin.gov</w:t>
        </w:r>
      </w:hyperlink>
      <w:r w:rsidR="00802A66" w:rsidRPr="00F0314C">
        <w:t xml:space="preserve"> copying Daniel Duquette (</w:t>
      </w:r>
      <w:hyperlink r:id="rId10" w:history="1">
        <w:r w:rsidR="00802A66" w:rsidRPr="00F0314C">
          <w:rPr>
            <w:rStyle w:val="Hyperlink"/>
          </w:rPr>
          <w:t>Daniel.Duquette@wisconsin.gov</w:t>
        </w:r>
      </w:hyperlink>
      <w:r w:rsidR="00802A66" w:rsidRPr="00F0314C">
        <w:t>)</w:t>
      </w:r>
      <w:r w:rsidR="00E25450" w:rsidRPr="00F0314C">
        <w:t xml:space="preserve">.  </w:t>
      </w:r>
      <w:r w:rsidR="006734C3" w:rsidRPr="00F0314C">
        <w:t>The performance period is October 1, 202</w:t>
      </w:r>
      <w:r w:rsidR="00E25450" w:rsidRPr="00F0314C">
        <w:t>5</w:t>
      </w:r>
      <w:r w:rsidR="006734C3" w:rsidRPr="00F0314C">
        <w:t>, to September 30, 202</w:t>
      </w:r>
      <w:r w:rsidR="00E25450" w:rsidRPr="00F0314C">
        <w:t>6</w:t>
      </w:r>
      <w:r w:rsidR="006734C3" w:rsidRPr="00F0314C">
        <w:t>.</w:t>
      </w:r>
    </w:p>
    <w:p w14:paraId="37DF3B86" w14:textId="4CBA43DC" w:rsidR="00865151" w:rsidRDefault="00865151" w:rsidP="00EB368F">
      <w:pPr>
        <w:pStyle w:val="Heading2"/>
      </w:pPr>
      <w:bookmarkStart w:id="2" w:name="_Toc205534244"/>
      <w:r>
        <w:t>Applicant Information</w:t>
      </w:r>
      <w:bookmarkEnd w:id="2"/>
    </w:p>
    <w:p w14:paraId="09423338" w14:textId="1ADB9802" w:rsidR="00865151" w:rsidRDefault="00865151">
      <w:r>
        <w:t>Please fill out the following information about your organization.</w:t>
      </w:r>
    </w:p>
    <w:tbl>
      <w:tblPr>
        <w:tblStyle w:val="TableGrid"/>
        <w:tblW w:w="0" w:type="auto"/>
        <w:tblLook w:val="04A0" w:firstRow="1" w:lastRow="0" w:firstColumn="1" w:lastColumn="0" w:noHBand="0" w:noVBand="1"/>
      </w:tblPr>
      <w:tblGrid>
        <w:gridCol w:w="4585"/>
        <w:gridCol w:w="4765"/>
      </w:tblGrid>
      <w:tr w:rsidR="00865151" w14:paraId="5B231165" w14:textId="77777777" w:rsidTr="00EE2084">
        <w:tc>
          <w:tcPr>
            <w:tcW w:w="4585" w:type="dxa"/>
          </w:tcPr>
          <w:p w14:paraId="444A8AE7" w14:textId="77777777" w:rsidR="00865151" w:rsidRDefault="00865151">
            <w:r>
              <w:t>Name of Organization</w:t>
            </w:r>
          </w:p>
          <w:p w14:paraId="3400DB77" w14:textId="366A1000" w:rsidR="00EB368F" w:rsidRDefault="00EB368F"/>
        </w:tc>
        <w:tc>
          <w:tcPr>
            <w:tcW w:w="4765" w:type="dxa"/>
          </w:tcPr>
          <w:p w14:paraId="1FF0275E" w14:textId="77777777" w:rsidR="00865151" w:rsidRDefault="00865151"/>
        </w:tc>
      </w:tr>
      <w:tr w:rsidR="00865151" w14:paraId="7F5150A9" w14:textId="77777777" w:rsidTr="00EE2084">
        <w:tc>
          <w:tcPr>
            <w:tcW w:w="4585" w:type="dxa"/>
          </w:tcPr>
          <w:p w14:paraId="6B5F3E22" w14:textId="3E0668BB" w:rsidR="00865151" w:rsidRDefault="00865151">
            <w:r>
              <w:t>Mailing Address for Purchase Order and Reimbursement (PO Box or Street Address; include 9-digit zip code)</w:t>
            </w:r>
          </w:p>
        </w:tc>
        <w:tc>
          <w:tcPr>
            <w:tcW w:w="4765" w:type="dxa"/>
          </w:tcPr>
          <w:p w14:paraId="4E6151AD" w14:textId="77777777" w:rsidR="00865151" w:rsidRDefault="00865151"/>
          <w:p w14:paraId="0DE1E113" w14:textId="77777777" w:rsidR="00865151" w:rsidRDefault="00865151"/>
          <w:p w14:paraId="3FDF9484" w14:textId="77777777" w:rsidR="00865151" w:rsidRDefault="00865151"/>
        </w:tc>
      </w:tr>
      <w:tr w:rsidR="00865151" w14:paraId="328B7776" w14:textId="77777777" w:rsidTr="00EE2084">
        <w:tc>
          <w:tcPr>
            <w:tcW w:w="4585" w:type="dxa"/>
          </w:tcPr>
          <w:p w14:paraId="217DB00B" w14:textId="77777777" w:rsidR="00865151" w:rsidRDefault="00865151">
            <w:r>
              <w:t xml:space="preserve">Physical Address of Primary </w:t>
            </w:r>
            <w:r w:rsidR="0095237B">
              <w:t>Office (</w:t>
            </w:r>
            <w:r>
              <w:t>include 9-digit zip code)</w:t>
            </w:r>
          </w:p>
          <w:p w14:paraId="6D9052E3" w14:textId="5D3CE90C" w:rsidR="00EB368F" w:rsidRDefault="00EB368F"/>
        </w:tc>
        <w:tc>
          <w:tcPr>
            <w:tcW w:w="4765" w:type="dxa"/>
          </w:tcPr>
          <w:p w14:paraId="54C8B318" w14:textId="77777777" w:rsidR="00865151" w:rsidRDefault="00865151"/>
        </w:tc>
      </w:tr>
      <w:tr w:rsidR="00865151" w14:paraId="52628DB7" w14:textId="77777777" w:rsidTr="00EE2084">
        <w:tc>
          <w:tcPr>
            <w:tcW w:w="4585" w:type="dxa"/>
          </w:tcPr>
          <w:p w14:paraId="2B72B83E" w14:textId="04F4E5B5" w:rsidR="00865151" w:rsidRDefault="00865151">
            <w:r>
              <w:t>UEI Number</w:t>
            </w:r>
          </w:p>
        </w:tc>
        <w:tc>
          <w:tcPr>
            <w:tcW w:w="4765" w:type="dxa"/>
          </w:tcPr>
          <w:p w14:paraId="6B12FC36" w14:textId="77777777" w:rsidR="00865151" w:rsidRDefault="00865151"/>
        </w:tc>
      </w:tr>
      <w:tr w:rsidR="00865151" w14:paraId="133C12E3" w14:textId="77777777" w:rsidTr="00EE2084">
        <w:tc>
          <w:tcPr>
            <w:tcW w:w="4585" w:type="dxa"/>
          </w:tcPr>
          <w:p w14:paraId="5D1FDF53" w14:textId="56B9FDD0" w:rsidR="00865151" w:rsidRDefault="00865151">
            <w:r>
              <w:t xml:space="preserve">Attach proof of </w:t>
            </w:r>
            <w:r w:rsidR="00D3162D">
              <w:t xml:space="preserve">the </w:t>
            </w:r>
            <w:r w:rsidR="00D3162D" w:rsidRPr="00D3162D">
              <w:rPr>
                <w:u w:val="single"/>
              </w:rPr>
              <w:t>organization</w:t>
            </w:r>
            <w:r w:rsidR="00D3162D">
              <w:t xml:space="preserve"> having an </w:t>
            </w:r>
            <w:r>
              <w:t xml:space="preserve">active </w:t>
            </w:r>
            <w:hyperlink r:id="rId11"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2454698E" w14:textId="77777777" w:rsidR="00865151" w:rsidRDefault="00865151"/>
          <w:p w14:paraId="29E3871D" w14:textId="6ACF846A" w:rsidR="00865151" w:rsidRDefault="00865151">
            <w:r w:rsidRPr="00865151">
              <w:t xml:space="preserve">Instructions for how to pull this information from </w:t>
            </w:r>
            <w:hyperlink r:id="rId12" w:history="1">
              <w:r w:rsidRPr="00865151">
                <w:rPr>
                  <w:rStyle w:val="Hyperlink"/>
                </w:rPr>
                <w:t>SAM.gov</w:t>
              </w:r>
            </w:hyperlink>
            <w:r w:rsidRPr="00865151">
              <w:t xml:space="preserve"> are available on </w:t>
            </w:r>
            <w:hyperlink r:id="rId13" w:anchor=":~:text=Instructions_Pulling%20from%20Sam.gov_Registration%20and%20Exclusions%20Status" w:history="1">
              <w:r w:rsidRPr="00865151">
                <w:rPr>
                  <w:rStyle w:val="Hyperlink"/>
                </w:rPr>
                <w:t>DEHCR’s website</w:t>
              </w:r>
            </w:hyperlink>
            <w:r w:rsidRPr="00865151">
              <w:t>.</w:t>
            </w:r>
          </w:p>
        </w:tc>
        <w:tc>
          <w:tcPr>
            <w:tcW w:w="4765" w:type="dxa"/>
          </w:tcPr>
          <w:p w14:paraId="26B6CBFA" w14:textId="77777777" w:rsidR="00865151" w:rsidRDefault="00865151">
            <w:r>
              <w:t>Attached?            REQUIRED</w:t>
            </w:r>
          </w:p>
          <w:p w14:paraId="3DDAAFCE" w14:textId="77777777" w:rsidR="00865151" w:rsidRDefault="00865151"/>
          <w:p w14:paraId="6555D483" w14:textId="77777777" w:rsidR="00417E01" w:rsidRPr="004A2208" w:rsidRDefault="00417E01" w:rsidP="00417E01">
            <w:pPr>
              <w:rPr>
                <w:rFonts w:cstheme="minorHAnsi"/>
              </w:rPr>
            </w:pPr>
            <w:r w:rsidRPr="004A2208">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18C33104" w14:textId="7D4156E1" w:rsidR="00865151" w:rsidRDefault="00865151"/>
        </w:tc>
      </w:tr>
      <w:tr w:rsidR="00D3162D" w14:paraId="083E8B04" w14:textId="77777777" w:rsidTr="00EE2084">
        <w:tc>
          <w:tcPr>
            <w:tcW w:w="4585" w:type="dxa"/>
          </w:tcPr>
          <w:p w14:paraId="1308E691" w14:textId="2B5897F6" w:rsidR="00D3162D" w:rsidRDefault="00D3162D" w:rsidP="00D3162D">
            <w:r>
              <w:t xml:space="preserve">Attach proof showing any </w:t>
            </w:r>
            <w:r w:rsidRPr="00D3162D">
              <w:rPr>
                <w:u w:val="single"/>
              </w:rPr>
              <w:t>proposed subgrantees</w:t>
            </w:r>
            <w:r>
              <w:t xml:space="preserve"> have an active </w:t>
            </w:r>
            <w:hyperlink r:id="rId14"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7FC4CD5E" w14:textId="57820B70" w:rsidR="00D3162D" w:rsidRDefault="00D3162D" w:rsidP="00D3162D"/>
        </w:tc>
        <w:tc>
          <w:tcPr>
            <w:tcW w:w="4765" w:type="dxa"/>
          </w:tcPr>
          <w:p w14:paraId="1EFA7D69" w14:textId="77777777" w:rsidR="00D3162D" w:rsidRDefault="00D3162D" w:rsidP="00D3162D">
            <w:r>
              <w:t>Attached?            REQUIRED</w:t>
            </w:r>
          </w:p>
          <w:p w14:paraId="0AA9DE2B" w14:textId="77777777" w:rsidR="00D3162D" w:rsidRDefault="00D3162D" w:rsidP="00D3162D"/>
          <w:p w14:paraId="31BCD3DD" w14:textId="77777777" w:rsidR="00D3162D" w:rsidRPr="004A2208" w:rsidRDefault="00D3162D" w:rsidP="00D3162D">
            <w:pPr>
              <w:rPr>
                <w:rFonts w:cstheme="minorHAnsi"/>
              </w:rPr>
            </w:pPr>
            <w:r w:rsidRPr="004A2208">
              <w:rPr>
                <w:rFonts w:cstheme="minorHAnsi"/>
              </w:rPr>
              <w:t xml:space="preserve">  </w:t>
            </w:r>
            <w:sdt>
              <w:sdtPr>
                <w:rPr>
                  <w:rFonts w:cstheme="minorHAnsi"/>
                </w:rPr>
                <w:id w:val="-1684587030"/>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661843032"/>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3C0789CE" w14:textId="77777777" w:rsidR="00D3162D" w:rsidRDefault="00D3162D" w:rsidP="00D3162D"/>
        </w:tc>
      </w:tr>
      <w:tr w:rsidR="00D3162D" w14:paraId="7BC03A30" w14:textId="77777777" w:rsidTr="00D40920">
        <w:tc>
          <w:tcPr>
            <w:tcW w:w="9350" w:type="dxa"/>
            <w:gridSpan w:val="2"/>
            <w:shd w:val="clear" w:color="auto" w:fill="E8E8E8" w:themeFill="background2"/>
          </w:tcPr>
          <w:p w14:paraId="4FE0BD05" w14:textId="7A5E6C15" w:rsidR="00D3162D" w:rsidRPr="00D40920" w:rsidRDefault="00D40920" w:rsidP="00D3162D">
            <w:pPr>
              <w:rPr>
                <w:b/>
                <w:bCs/>
              </w:rPr>
            </w:pPr>
            <w:r w:rsidRPr="00D40920">
              <w:rPr>
                <w:b/>
                <w:bCs/>
              </w:rPr>
              <w:t>Organization’s Official Authorized to Sign Application and Contract</w:t>
            </w:r>
          </w:p>
        </w:tc>
      </w:tr>
      <w:tr w:rsidR="00D3162D" w14:paraId="2020D39A" w14:textId="77777777" w:rsidTr="00EE2084">
        <w:tc>
          <w:tcPr>
            <w:tcW w:w="4585" w:type="dxa"/>
          </w:tcPr>
          <w:p w14:paraId="64C16623" w14:textId="05D46C3A" w:rsidR="00D3162D" w:rsidRDefault="00D3162D" w:rsidP="00D3162D">
            <w:r>
              <w:t>Name</w:t>
            </w:r>
          </w:p>
        </w:tc>
        <w:tc>
          <w:tcPr>
            <w:tcW w:w="4765" w:type="dxa"/>
          </w:tcPr>
          <w:p w14:paraId="6A7831F1" w14:textId="77777777" w:rsidR="00D3162D" w:rsidRDefault="00D3162D" w:rsidP="00D3162D"/>
        </w:tc>
      </w:tr>
      <w:tr w:rsidR="00D3162D" w14:paraId="74FA4396" w14:textId="77777777" w:rsidTr="00EE2084">
        <w:tc>
          <w:tcPr>
            <w:tcW w:w="4585" w:type="dxa"/>
          </w:tcPr>
          <w:p w14:paraId="3C2ECAB7" w14:textId="6312FE11" w:rsidR="00D3162D" w:rsidRDefault="00D3162D" w:rsidP="00D3162D">
            <w:r>
              <w:t>Title</w:t>
            </w:r>
          </w:p>
        </w:tc>
        <w:tc>
          <w:tcPr>
            <w:tcW w:w="4765" w:type="dxa"/>
          </w:tcPr>
          <w:p w14:paraId="6A23A83E" w14:textId="77777777" w:rsidR="00D3162D" w:rsidRDefault="00D3162D" w:rsidP="00D3162D"/>
        </w:tc>
      </w:tr>
      <w:tr w:rsidR="00D3162D" w14:paraId="5196582C" w14:textId="77777777" w:rsidTr="00EE2084">
        <w:tc>
          <w:tcPr>
            <w:tcW w:w="4585" w:type="dxa"/>
          </w:tcPr>
          <w:p w14:paraId="7CC8E045" w14:textId="2E1AE6B4" w:rsidR="00D3162D" w:rsidRDefault="00D3162D" w:rsidP="00D3162D">
            <w:r>
              <w:t>Email</w:t>
            </w:r>
          </w:p>
        </w:tc>
        <w:tc>
          <w:tcPr>
            <w:tcW w:w="4765" w:type="dxa"/>
          </w:tcPr>
          <w:p w14:paraId="4150BE03" w14:textId="77777777" w:rsidR="00D3162D" w:rsidRDefault="00D3162D" w:rsidP="00D3162D"/>
        </w:tc>
      </w:tr>
      <w:tr w:rsidR="00D3162D" w14:paraId="35D1328D" w14:textId="77777777" w:rsidTr="00EE2084">
        <w:tc>
          <w:tcPr>
            <w:tcW w:w="4585" w:type="dxa"/>
          </w:tcPr>
          <w:p w14:paraId="7F28E2FE" w14:textId="3D98196F" w:rsidR="00D3162D" w:rsidRDefault="00D3162D" w:rsidP="00D3162D">
            <w:r>
              <w:t>Phone</w:t>
            </w:r>
          </w:p>
        </w:tc>
        <w:tc>
          <w:tcPr>
            <w:tcW w:w="4765" w:type="dxa"/>
          </w:tcPr>
          <w:p w14:paraId="5E992FF2" w14:textId="77777777" w:rsidR="00D3162D" w:rsidRDefault="00D3162D" w:rsidP="00D3162D"/>
        </w:tc>
      </w:tr>
      <w:tr w:rsidR="00D40920" w14:paraId="2AF64F73" w14:textId="77777777" w:rsidTr="00D40920">
        <w:tc>
          <w:tcPr>
            <w:tcW w:w="4585" w:type="dxa"/>
          </w:tcPr>
          <w:p w14:paraId="6DFCDEAA" w14:textId="77777777" w:rsidR="00D40920" w:rsidRPr="005B01C2" w:rsidRDefault="00D40920" w:rsidP="00D40920">
            <w:pPr>
              <w:rPr>
                <w:b/>
                <w:bCs/>
              </w:rPr>
            </w:pPr>
            <w:r w:rsidRPr="005B01C2">
              <w:rPr>
                <w:b/>
                <w:bCs/>
              </w:rPr>
              <w:t>Signature &amp; Date</w:t>
            </w:r>
          </w:p>
          <w:p w14:paraId="6EAB7D00" w14:textId="77777777" w:rsidR="00D40920" w:rsidRDefault="00D40920" w:rsidP="00D3162D"/>
        </w:tc>
        <w:tc>
          <w:tcPr>
            <w:tcW w:w="4765" w:type="dxa"/>
          </w:tcPr>
          <w:p w14:paraId="12D25AE9" w14:textId="4B6EA48C" w:rsidR="00D40920" w:rsidRDefault="00D40920" w:rsidP="00D3162D"/>
        </w:tc>
      </w:tr>
      <w:tr w:rsidR="00D40920" w14:paraId="4EB76B7E" w14:textId="77777777" w:rsidTr="00D40920">
        <w:tc>
          <w:tcPr>
            <w:tcW w:w="9350" w:type="dxa"/>
            <w:gridSpan w:val="2"/>
            <w:shd w:val="clear" w:color="auto" w:fill="E8E8E8" w:themeFill="background2"/>
          </w:tcPr>
          <w:p w14:paraId="0D609EC4" w14:textId="03C1C9B5" w:rsidR="00D40920" w:rsidRDefault="00D40920" w:rsidP="00D3162D">
            <w:r w:rsidRPr="00D40920">
              <w:t>Organization</w:t>
            </w:r>
            <w:r w:rsidR="00BD20C8">
              <w:t>’</w:t>
            </w:r>
            <w:r w:rsidRPr="00D40920">
              <w:t>s HOPWA Program Manager/Primary Point of Contact for the HOPWA Program</w:t>
            </w:r>
          </w:p>
        </w:tc>
      </w:tr>
      <w:tr w:rsidR="00D3162D" w14:paraId="10FD6364" w14:textId="77777777" w:rsidTr="00EE2084">
        <w:tc>
          <w:tcPr>
            <w:tcW w:w="4585" w:type="dxa"/>
          </w:tcPr>
          <w:p w14:paraId="6DA393A4" w14:textId="3570FDCF" w:rsidR="00D3162D" w:rsidRDefault="00D40920" w:rsidP="00D3162D">
            <w:r>
              <w:t>Name</w:t>
            </w:r>
          </w:p>
        </w:tc>
        <w:tc>
          <w:tcPr>
            <w:tcW w:w="4765" w:type="dxa"/>
          </w:tcPr>
          <w:p w14:paraId="3763F6BC" w14:textId="77777777" w:rsidR="00D3162D" w:rsidRDefault="00D3162D" w:rsidP="00D3162D"/>
        </w:tc>
      </w:tr>
      <w:tr w:rsidR="00D3162D" w14:paraId="2D396642" w14:textId="77777777" w:rsidTr="00EE2084">
        <w:tc>
          <w:tcPr>
            <w:tcW w:w="4585" w:type="dxa"/>
          </w:tcPr>
          <w:p w14:paraId="63DAA5AE" w14:textId="21B3BECF" w:rsidR="00D3162D" w:rsidRDefault="00D40920" w:rsidP="00D3162D">
            <w:r>
              <w:t>Title</w:t>
            </w:r>
          </w:p>
        </w:tc>
        <w:tc>
          <w:tcPr>
            <w:tcW w:w="4765" w:type="dxa"/>
          </w:tcPr>
          <w:p w14:paraId="5612E072" w14:textId="77777777" w:rsidR="00D3162D" w:rsidRDefault="00D3162D" w:rsidP="00D3162D"/>
        </w:tc>
      </w:tr>
      <w:tr w:rsidR="00D3162D" w14:paraId="514DBE1E" w14:textId="77777777" w:rsidTr="00EE2084">
        <w:tc>
          <w:tcPr>
            <w:tcW w:w="4585" w:type="dxa"/>
          </w:tcPr>
          <w:p w14:paraId="0E14BA96" w14:textId="76DE8CB3" w:rsidR="00D3162D" w:rsidRDefault="00D40920" w:rsidP="00D3162D">
            <w:r>
              <w:t>Email</w:t>
            </w:r>
          </w:p>
        </w:tc>
        <w:tc>
          <w:tcPr>
            <w:tcW w:w="4765" w:type="dxa"/>
          </w:tcPr>
          <w:p w14:paraId="4C46C058" w14:textId="77777777" w:rsidR="00D3162D" w:rsidRDefault="00D3162D" w:rsidP="00D3162D"/>
        </w:tc>
      </w:tr>
      <w:tr w:rsidR="00D3162D" w14:paraId="0CEB4B4D" w14:textId="77777777" w:rsidTr="00EE2084">
        <w:tc>
          <w:tcPr>
            <w:tcW w:w="4585" w:type="dxa"/>
          </w:tcPr>
          <w:p w14:paraId="616D27B3" w14:textId="17898269" w:rsidR="00D3162D" w:rsidRDefault="00D40920" w:rsidP="00D40920">
            <w:r>
              <w:t>Phone</w:t>
            </w:r>
          </w:p>
        </w:tc>
        <w:tc>
          <w:tcPr>
            <w:tcW w:w="4765" w:type="dxa"/>
          </w:tcPr>
          <w:p w14:paraId="3398EDE5" w14:textId="77777777" w:rsidR="00D3162D" w:rsidRDefault="00D3162D" w:rsidP="00D3162D"/>
        </w:tc>
      </w:tr>
      <w:tr w:rsidR="00D3162D" w14:paraId="02F31F42" w14:textId="77777777" w:rsidTr="00D40920">
        <w:tc>
          <w:tcPr>
            <w:tcW w:w="9350" w:type="dxa"/>
            <w:gridSpan w:val="2"/>
            <w:shd w:val="clear" w:color="auto" w:fill="E8E8E8" w:themeFill="background2"/>
          </w:tcPr>
          <w:p w14:paraId="2EB57916" w14:textId="3ECD81A8" w:rsidR="00D3162D" w:rsidRDefault="00D3162D" w:rsidP="00D3162D">
            <w:r>
              <w:t>Additional Staff to Copy When Contract Is Sent If Awarded</w:t>
            </w:r>
          </w:p>
        </w:tc>
      </w:tr>
      <w:tr w:rsidR="00D3162D" w14:paraId="2E08BCBA" w14:textId="77777777" w:rsidTr="00EE2084">
        <w:tc>
          <w:tcPr>
            <w:tcW w:w="4585" w:type="dxa"/>
          </w:tcPr>
          <w:p w14:paraId="4402C76C" w14:textId="1DFBA169" w:rsidR="00D3162D" w:rsidRDefault="00D3162D" w:rsidP="00D3162D">
            <w:r>
              <w:lastRenderedPageBreak/>
              <w:t>Name, Title, Email</w:t>
            </w:r>
          </w:p>
        </w:tc>
        <w:tc>
          <w:tcPr>
            <w:tcW w:w="4765" w:type="dxa"/>
          </w:tcPr>
          <w:p w14:paraId="39A946AA" w14:textId="77777777" w:rsidR="00D3162D" w:rsidRDefault="00D3162D" w:rsidP="00D3162D"/>
        </w:tc>
      </w:tr>
      <w:tr w:rsidR="00D3162D" w14:paraId="7A532E68" w14:textId="77777777" w:rsidTr="00EE2084">
        <w:tc>
          <w:tcPr>
            <w:tcW w:w="4585" w:type="dxa"/>
          </w:tcPr>
          <w:p w14:paraId="203D04AA" w14:textId="73AA7B29" w:rsidR="00D3162D" w:rsidRDefault="00D3162D" w:rsidP="00D3162D">
            <w:r>
              <w:t>Name, Title, Email</w:t>
            </w:r>
          </w:p>
        </w:tc>
        <w:tc>
          <w:tcPr>
            <w:tcW w:w="4765" w:type="dxa"/>
          </w:tcPr>
          <w:p w14:paraId="5FE8A01C" w14:textId="77777777" w:rsidR="00D3162D" w:rsidRDefault="00D3162D" w:rsidP="00D3162D"/>
        </w:tc>
      </w:tr>
      <w:tr w:rsidR="00D3162D" w14:paraId="083835E4" w14:textId="77777777" w:rsidTr="00EE2084">
        <w:tc>
          <w:tcPr>
            <w:tcW w:w="4585" w:type="dxa"/>
          </w:tcPr>
          <w:p w14:paraId="64283C9F" w14:textId="3A963E94" w:rsidR="00D3162D" w:rsidRDefault="00D3162D" w:rsidP="00D3162D">
            <w:r>
              <w:t>Name, Title, Email</w:t>
            </w:r>
          </w:p>
        </w:tc>
        <w:tc>
          <w:tcPr>
            <w:tcW w:w="4765" w:type="dxa"/>
          </w:tcPr>
          <w:p w14:paraId="76AA8EE1" w14:textId="77777777" w:rsidR="00D3162D" w:rsidRDefault="00D3162D" w:rsidP="00D3162D"/>
        </w:tc>
      </w:tr>
      <w:tr w:rsidR="00D3162D" w14:paraId="3FAA4C27" w14:textId="77777777" w:rsidTr="00D40920">
        <w:tc>
          <w:tcPr>
            <w:tcW w:w="9350" w:type="dxa"/>
            <w:gridSpan w:val="2"/>
            <w:shd w:val="clear" w:color="auto" w:fill="E8E8E8" w:themeFill="background2"/>
          </w:tcPr>
          <w:p w14:paraId="711EA4EF" w14:textId="2B583881" w:rsidR="00D3162D" w:rsidRDefault="00D3162D" w:rsidP="00D3162D">
            <w:r>
              <w:t xml:space="preserve">Organization’s Client Referral Contact for </w:t>
            </w:r>
            <w:r w:rsidR="005D747D">
              <w:t>t</w:t>
            </w:r>
            <w:r>
              <w:t>he HOPWA Program</w:t>
            </w:r>
          </w:p>
        </w:tc>
      </w:tr>
      <w:tr w:rsidR="00D3162D" w14:paraId="07FEF53E" w14:textId="77777777" w:rsidTr="00EE2084">
        <w:tc>
          <w:tcPr>
            <w:tcW w:w="4585" w:type="dxa"/>
          </w:tcPr>
          <w:p w14:paraId="4687D105" w14:textId="3E0DB001" w:rsidR="00D3162D" w:rsidRDefault="00D3162D" w:rsidP="00D3162D">
            <w:r>
              <w:t>Name</w:t>
            </w:r>
          </w:p>
        </w:tc>
        <w:tc>
          <w:tcPr>
            <w:tcW w:w="4765" w:type="dxa"/>
          </w:tcPr>
          <w:p w14:paraId="636A81B5" w14:textId="77777777" w:rsidR="00D3162D" w:rsidRDefault="00D3162D" w:rsidP="00D3162D"/>
        </w:tc>
      </w:tr>
      <w:tr w:rsidR="00D3162D" w14:paraId="5A024F80" w14:textId="77777777" w:rsidTr="00EE2084">
        <w:tc>
          <w:tcPr>
            <w:tcW w:w="4585" w:type="dxa"/>
          </w:tcPr>
          <w:p w14:paraId="5B1301FF" w14:textId="2E25F706" w:rsidR="00D3162D" w:rsidRDefault="00D3162D" w:rsidP="00D3162D">
            <w:r>
              <w:t>Title</w:t>
            </w:r>
          </w:p>
        </w:tc>
        <w:tc>
          <w:tcPr>
            <w:tcW w:w="4765" w:type="dxa"/>
          </w:tcPr>
          <w:p w14:paraId="03406F81" w14:textId="77777777" w:rsidR="00D3162D" w:rsidRDefault="00D3162D" w:rsidP="00D3162D"/>
        </w:tc>
      </w:tr>
      <w:tr w:rsidR="00D3162D" w14:paraId="46A2F48F" w14:textId="77777777" w:rsidTr="00EE2084">
        <w:tc>
          <w:tcPr>
            <w:tcW w:w="4585" w:type="dxa"/>
          </w:tcPr>
          <w:p w14:paraId="25B0BEB7" w14:textId="018260CC" w:rsidR="00D3162D" w:rsidRDefault="00D3162D" w:rsidP="00D3162D">
            <w:r>
              <w:t>Email</w:t>
            </w:r>
          </w:p>
        </w:tc>
        <w:tc>
          <w:tcPr>
            <w:tcW w:w="4765" w:type="dxa"/>
          </w:tcPr>
          <w:p w14:paraId="08913B77" w14:textId="77777777" w:rsidR="00D3162D" w:rsidRDefault="00D3162D" w:rsidP="00D3162D"/>
        </w:tc>
      </w:tr>
      <w:tr w:rsidR="00D3162D" w14:paraId="248B51B2" w14:textId="77777777" w:rsidTr="00EE2084">
        <w:tc>
          <w:tcPr>
            <w:tcW w:w="4585" w:type="dxa"/>
          </w:tcPr>
          <w:p w14:paraId="748CF1DB" w14:textId="01C82DC2" w:rsidR="00D3162D" w:rsidRDefault="00D3162D" w:rsidP="00D3162D">
            <w:r>
              <w:t>Phone</w:t>
            </w:r>
          </w:p>
        </w:tc>
        <w:tc>
          <w:tcPr>
            <w:tcW w:w="4765" w:type="dxa"/>
          </w:tcPr>
          <w:p w14:paraId="5E274B94" w14:textId="77777777" w:rsidR="00D3162D" w:rsidRDefault="00D3162D" w:rsidP="00D3162D"/>
        </w:tc>
      </w:tr>
      <w:tr w:rsidR="00D3162D" w14:paraId="39EE12A3" w14:textId="77777777" w:rsidTr="00D40920">
        <w:tc>
          <w:tcPr>
            <w:tcW w:w="9350" w:type="dxa"/>
            <w:gridSpan w:val="2"/>
            <w:shd w:val="clear" w:color="auto" w:fill="E8E8E8" w:themeFill="background2"/>
          </w:tcPr>
          <w:p w14:paraId="4FA9A364" w14:textId="1824726C" w:rsidR="00D3162D" w:rsidRDefault="00D3162D" w:rsidP="00D3162D">
            <w:r>
              <w:t xml:space="preserve">Organization’s Primary Fiscal Contact for </w:t>
            </w:r>
            <w:r w:rsidR="005D747D">
              <w:t>t</w:t>
            </w:r>
            <w:r>
              <w:t>he HOPWA Program</w:t>
            </w:r>
          </w:p>
        </w:tc>
      </w:tr>
      <w:tr w:rsidR="00D3162D" w14:paraId="4150F464" w14:textId="77777777" w:rsidTr="00EE2084">
        <w:tc>
          <w:tcPr>
            <w:tcW w:w="4585" w:type="dxa"/>
          </w:tcPr>
          <w:p w14:paraId="7D4DD2D9" w14:textId="787C766F" w:rsidR="00D3162D" w:rsidRDefault="00D3162D" w:rsidP="00D3162D">
            <w:r>
              <w:t>Name</w:t>
            </w:r>
          </w:p>
        </w:tc>
        <w:tc>
          <w:tcPr>
            <w:tcW w:w="4765" w:type="dxa"/>
          </w:tcPr>
          <w:p w14:paraId="2D9ED4A8" w14:textId="77777777" w:rsidR="00D3162D" w:rsidRDefault="00D3162D" w:rsidP="00D3162D"/>
        </w:tc>
      </w:tr>
      <w:tr w:rsidR="00D3162D" w14:paraId="799FAD1F" w14:textId="77777777" w:rsidTr="00EE2084">
        <w:tc>
          <w:tcPr>
            <w:tcW w:w="4585" w:type="dxa"/>
          </w:tcPr>
          <w:p w14:paraId="59BC857B" w14:textId="59D87FC7" w:rsidR="00D3162D" w:rsidRDefault="00D3162D" w:rsidP="00D3162D">
            <w:r>
              <w:t>Title</w:t>
            </w:r>
          </w:p>
        </w:tc>
        <w:tc>
          <w:tcPr>
            <w:tcW w:w="4765" w:type="dxa"/>
          </w:tcPr>
          <w:p w14:paraId="3059A1C4" w14:textId="77777777" w:rsidR="00D3162D" w:rsidRDefault="00D3162D" w:rsidP="00D3162D"/>
        </w:tc>
      </w:tr>
      <w:tr w:rsidR="00D3162D" w14:paraId="031EF9A3" w14:textId="77777777" w:rsidTr="00EE2084">
        <w:tc>
          <w:tcPr>
            <w:tcW w:w="4585" w:type="dxa"/>
          </w:tcPr>
          <w:p w14:paraId="7DC1850E" w14:textId="61AACE15" w:rsidR="00D3162D" w:rsidRDefault="00D3162D" w:rsidP="00D3162D">
            <w:r>
              <w:t>Email</w:t>
            </w:r>
          </w:p>
        </w:tc>
        <w:tc>
          <w:tcPr>
            <w:tcW w:w="4765" w:type="dxa"/>
          </w:tcPr>
          <w:p w14:paraId="041A619A" w14:textId="77777777" w:rsidR="00D3162D" w:rsidRDefault="00D3162D" w:rsidP="00D3162D"/>
        </w:tc>
      </w:tr>
      <w:tr w:rsidR="00D3162D" w14:paraId="7B53AB83" w14:textId="77777777" w:rsidTr="00EE2084">
        <w:tc>
          <w:tcPr>
            <w:tcW w:w="4585" w:type="dxa"/>
          </w:tcPr>
          <w:p w14:paraId="565B8787" w14:textId="70B0DED5" w:rsidR="00D3162D" w:rsidRDefault="00D3162D" w:rsidP="00D3162D">
            <w:r>
              <w:t>Phone</w:t>
            </w:r>
          </w:p>
        </w:tc>
        <w:tc>
          <w:tcPr>
            <w:tcW w:w="4765" w:type="dxa"/>
          </w:tcPr>
          <w:p w14:paraId="106B316C" w14:textId="77777777" w:rsidR="00D3162D" w:rsidRDefault="00D3162D" w:rsidP="00D3162D"/>
        </w:tc>
      </w:tr>
      <w:tr w:rsidR="00D3162D" w14:paraId="426C0E8B" w14:textId="77777777" w:rsidTr="00D40920">
        <w:tc>
          <w:tcPr>
            <w:tcW w:w="9350" w:type="dxa"/>
            <w:gridSpan w:val="2"/>
            <w:shd w:val="clear" w:color="auto" w:fill="E8E8E8" w:themeFill="background2"/>
          </w:tcPr>
          <w:p w14:paraId="7AA5B70B" w14:textId="75581C6F" w:rsidR="00D3162D" w:rsidRDefault="00D3162D" w:rsidP="00D3162D">
            <w:r>
              <w:t xml:space="preserve">Contact Information for Other Staff the Organization Would Like Copied on </w:t>
            </w:r>
            <w:r w:rsidRPr="0095237B">
              <w:rPr>
                <w:b/>
                <w:bCs/>
              </w:rPr>
              <w:t>General Information Updates</w:t>
            </w:r>
            <w:r>
              <w:t>.</w:t>
            </w:r>
          </w:p>
        </w:tc>
      </w:tr>
      <w:tr w:rsidR="00D3162D" w14:paraId="7AA0B09A" w14:textId="77777777" w:rsidTr="00EE2084">
        <w:tc>
          <w:tcPr>
            <w:tcW w:w="4585" w:type="dxa"/>
          </w:tcPr>
          <w:p w14:paraId="5E953029" w14:textId="59ABB7B5" w:rsidR="00D3162D" w:rsidRDefault="00D3162D" w:rsidP="00D3162D">
            <w:r>
              <w:t>Name, Title, Email, Phone</w:t>
            </w:r>
          </w:p>
        </w:tc>
        <w:tc>
          <w:tcPr>
            <w:tcW w:w="4765" w:type="dxa"/>
          </w:tcPr>
          <w:p w14:paraId="1C6570AF" w14:textId="77777777" w:rsidR="00D3162D" w:rsidRDefault="00D3162D" w:rsidP="00D3162D"/>
        </w:tc>
      </w:tr>
      <w:tr w:rsidR="00D3162D" w14:paraId="208A19A6" w14:textId="77777777" w:rsidTr="00EE2084">
        <w:tc>
          <w:tcPr>
            <w:tcW w:w="4585" w:type="dxa"/>
          </w:tcPr>
          <w:p w14:paraId="01A40BA5" w14:textId="78992A2E" w:rsidR="00D3162D" w:rsidRDefault="00D3162D" w:rsidP="00D3162D">
            <w:r>
              <w:t>Name, Title, Email, Phone</w:t>
            </w:r>
          </w:p>
        </w:tc>
        <w:tc>
          <w:tcPr>
            <w:tcW w:w="4765" w:type="dxa"/>
          </w:tcPr>
          <w:p w14:paraId="0D5F6A9F" w14:textId="77777777" w:rsidR="00D3162D" w:rsidRDefault="00D3162D" w:rsidP="00D3162D"/>
        </w:tc>
      </w:tr>
      <w:tr w:rsidR="00D3162D" w14:paraId="3ADF2C74" w14:textId="77777777" w:rsidTr="00EE2084">
        <w:tc>
          <w:tcPr>
            <w:tcW w:w="4585" w:type="dxa"/>
          </w:tcPr>
          <w:p w14:paraId="6D06CA02" w14:textId="2EDC9B8E" w:rsidR="00D3162D" w:rsidRDefault="00D3162D" w:rsidP="00D3162D">
            <w:r>
              <w:t>Name, Title, Email, Phone</w:t>
            </w:r>
          </w:p>
        </w:tc>
        <w:tc>
          <w:tcPr>
            <w:tcW w:w="4765" w:type="dxa"/>
          </w:tcPr>
          <w:p w14:paraId="3880A8F9" w14:textId="77777777" w:rsidR="00D3162D" w:rsidRDefault="00D3162D" w:rsidP="00D3162D"/>
        </w:tc>
      </w:tr>
    </w:tbl>
    <w:p w14:paraId="7AB4F175" w14:textId="77777777" w:rsidR="00865151" w:rsidRDefault="00865151"/>
    <w:p w14:paraId="505B1F30" w14:textId="4E3A7CA8" w:rsidR="00D3162D" w:rsidRDefault="00D3162D" w:rsidP="00075C83">
      <w:pPr>
        <w:pStyle w:val="Heading2"/>
      </w:pPr>
      <w:bookmarkStart w:id="3" w:name="_Toc175053709"/>
      <w:bookmarkStart w:id="4" w:name="_Toc205534245"/>
      <w:r>
        <w:t>Applicant Eligibility</w:t>
      </w:r>
      <w:bookmarkEnd w:id="3"/>
      <w:bookmarkEnd w:id="4"/>
    </w:p>
    <w:p w14:paraId="75EDD676" w14:textId="34F33080" w:rsidR="00075C83" w:rsidRDefault="00075C83" w:rsidP="00DD3070">
      <w:pPr>
        <w:pStyle w:val="Heading4"/>
      </w:pPr>
      <w:bookmarkStart w:id="5" w:name="_Toc175053710"/>
      <w:r>
        <w:t>Organization Type</w:t>
      </w:r>
      <w:bookmarkEnd w:id="5"/>
    </w:p>
    <w:p w14:paraId="2FE10F8C" w14:textId="63DFA4D6" w:rsidR="00075C83" w:rsidRDefault="005D747D">
      <w:r>
        <w:t xml:space="preserve">1. </w:t>
      </w:r>
      <w:r w:rsidR="00075C83">
        <w:t>Please select what type of organization the applicant is:</w:t>
      </w:r>
    </w:p>
    <w:p w14:paraId="4ACA519F" w14:textId="42F0FD1A" w:rsidR="00075C83" w:rsidRDefault="00F0314C">
      <w:pPr>
        <w:rPr>
          <w:rFonts w:cstheme="minorHAnsi"/>
        </w:rPr>
      </w:pPr>
      <w:sdt>
        <w:sdtPr>
          <w:rPr>
            <w:rFonts w:cstheme="minorHAnsi"/>
          </w:rPr>
          <w:id w:val="-735702004"/>
          <w14:checkbox>
            <w14:checked w14:val="0"/>
            <w14:checkedState w14:val="2612" w14:font="MS Gothic"/>
            <w14:uncheckedState w14:val="2610" w14:font="MS Gothic"/>
          </w14:checkbox>
        </w:sdtPr>
        <w:sdtEndPr/>
        <w:sdtContent>
          <w:r w:rsidR="00075C83" w:rsidRPr="004A2208">
            <w:rPr>
              <w:rFonts w:ascii="Segoe UI Symbol" w:eastAsia="MS Gothic" w:hAnsi="Segoe UI Symbol" w:cs="Segoe UI Symbol"/>
            </w:rPr>
            <w:t>☐</w:t>
          </w:r>
        </w:sdtContent>
      </w:sdt>
      <w:r w:rsidR="00075C83">
        <w:rPr>
          <w:rFonts w:cstheme="minorHAnsi"/>
        </w:rPr>
        <w:t xml:space="preserve">  Governing body of a county or city.</w:t>
      </w:r>
    </w:p>
    <w:p w14:paraId="325D5A2C" w14:textId="1CF677AF" w:rsidR="00075C83" w:rsidRDefault="00F0314C" w:rsidP="00075C83">
      <w:pPr>
        <w:rPr>
          <w:rFonts w:cstheme="minorHAnsi"/>
        </w:rPr>
      </w:pPr>
      <w:sdt>
        <w:sdtPr>
          <w:rPr>
            <w:rFonts w:cstheme="minorHAnsi"/>
          </w:rPr>
          <w:id w:val="-1281716459"/>
          <w14:checkbox>
            <w14:checked w14:val="0"/>
            <w14:checkedState w14:val="2612" w14:font="MS Gothic"/>
            <w14:uncheckedState w14:val="2610" w14:font="MS Gothic"/>
          </w14:checkbox>
        </w:sdtPr>
        <w:sdtEndPr/>
        <w:sdtContent>
          <w:r w:rsidR="00075C83" w:rsidRPr="004A2208">
            <w:rPr>
              <w:rFonts w:ascii="Segoe UI Symbol" w:eastAsia="MS Gothic" w:hAnsi="Segoe UI Symbol" w:cs="Segoe UI Symbol"/>
            </w:rPr>
            <w:t>☐</w:t>
          </w:r>
        </w:sdtContent>
      </w:sdt>
      <w:r w:rsidR="00075C83">
        <w:rPr>
          <w:rFonts w:cstheme="minorHAnsi"/>
        </w:rPr>
        <w:t xml:space="preserve">  Elected governing body of a federally recognized American Indian tribe or band in the State of Wisconsin.</w:t>
      </w:r>
    </w:p>
    <w:p w14:paraId="4B196A90" w14:textId="29D62236" w:rsidR="00075C83" w:rsidRDefault="00F0314C" w:rsidP="00075C83">
      <w:pPr>
        <w:rPr>
          <w:rFonts w:cstheme="minorHAnsi"/>
        </w:rPr>
      </w:pPr>
      <w:sdt>
        <w:sdtPr>
          <w:rPr>
            <w:rFonts w:cstheme="minorHAnsi"/>
          </w:rPr>
          <w:id w:val="-692838062"/>
          <w14:checkbox>
            <w14:checked w14:val="0"/>
            <w14:checkedState w14:val="2612" w14:font="MS Gothic"/>
            <w14:uncheckedState w14:val="2610" w14:font="MS Gothic"/>
          </w14:checkbox>
        </w:sdtPr>
        <w:sdtEndPr/>
        <w:sdtContent>
          <w:r w:rsidR="00075C83" w:rsidRPr="004A2208">
            <w:rPr>
              <w:rFonts w:ascii="Segoe UI Symbol" w:eastAsia="MS Gothic" w:hAnsi="Segoe UI Symbol" w:cs="Segoe UI Symbol"/>
            </w:rPr>
            <w:t>☐</w:t>
          </w:r>
        </w:sdtContent>
      </w:sdt>
      <w:r w:rsidR="00075C83">
        <w:rPr>
          <w:rFonts w:cstheme="minorHAnsi"/>
        </w:rPr>
        <w:t xml:space="preserve">  Housing authority.</w:t>
      </w:r>
    </w:p>
    <w:p w14:paraId="7913EC03" w14:textId="66D7F2CA" w:rsidR="00075C83" w:rsidRDefault="00F0314C" w:rsidP="00075C83">
      <w:pPr>
        <w:rPr>
          <w:rFonts w:cstheme="minorHAnsi"/>
        </w:rPr>
      </w:pPr>
      <w:sdt>
        <w:sdtPr>
          <w:rPr>
            <w:rFonts w:cstheme="minorHAnsi"/>
          </w:rPr>
          <w:id w:val="1951197199"/>
          <w14:checkbox>
            <w14:checked w14:val="0"/>
            <w14:checkedState w14:val="2612" w14:font="MS Gothic"/>
            <w14:uncheckedState w14:val="2610" w14:font="MS Gothic"/>
          </w14:checkbox>
        </w:sdtPr>
        <w:sdtEndPr/>
        <w:sdtContent>
          <w:r w:rsidR="00075C83" w:rsidRPr="004A2208">
            <w:rPr>
              <w:rFonts w:ascii="Segoe UI Symbol" w:eastAsia="MS Gothic" w:hAnsi="Segoe UI Symbol" w:cs="Segoe UI Symbol"/>
            </w:rPr>
            <w:t>☐</w:t>
          </w:r>
        </w:sdtContent>
      </w:sdt>
      <w:r w:rsidR="00075C83">
        <w:rPr>
          <w:rFonts w:cstheme="minorHAnsi"/>
        </w:rPr>
        <w:t xml:space="preserve">  </w:t>
      </w:r>
      <w:r w:rsidR="00075C83">
        <w:rPr>
          <w:rFonts w:cstheme="minorHAnsi"/>
          <w:bCs/>
        </w:rPr>
        <w:t>N</w:t>
      </w:r>
      <w:r w:rsidR="00075C83" w:rsidRPr="00075C83">
        <w:rPr>
          <w:rFonts w:cstheme="minorHAnsi"/>
          <w:bCs/>
        </w:rPr>
        <w:t xml:space="preserve">onstock corporation that is organized under </w:t>
      </w:r>
      <w:hyperlink r:id="rId15" w:history="1">
        <w:proofErr w:type="spellStart"/>
        <w:r w:rsidR="00075C83" w:rsidRPr="00075C83">
          <w:rPr>
            <w:rStyle w:val="Hyperlink"/>
            <w:rFonts w:cstheme="minorHAnsi"/>
            <w:bCs/>
          </w:rPr>
          <w:t>ch.</w:t>
        </w:r>
        <w:proofErr w:type="spellEnd"/>
        <w:r w:rsidR="00075C83" w:rsidRPr="00075C83">
          <w:rPr>
            <w:rStyle w:val="Hyperlink"/>
            <w:rFonts w:cstheme="minorHAnsi"/>
            <w:bCs/>
          </w:rPr>
          <w:t xml:space="preserve"> 181</w:t>
        </w:r>
      </w:hyperlink>
      <w:r w:rsidR="00075C83" w:rsidRPr="00075C83">
        <w:rPr>
          <w:rFonts w:cstheme="minorHAnsi"/>
          <w:bCs/>
        </w:rPr>
        <w:t xml:space="preserve"> and that is a nonprofit corporation, as defined in </w:t>
      </w:r>
      <w:hyperlink r:id="rId16" w:history="1">
        <w:r w:rsidR="00075C83" w:rsidRPr="00075C83">
          <w:rPr>
            <w:rStyle w:val="Hyperlink"/>
            <w:rFonts w:cstheme="minorHAnsi"/>
            <w:bCs/>
          </w:rPr>
          <w:t>Wis. Stat. § 181.0103(17)</w:t>
        </w:r>
      </w:hyperlink>
      <w:r w:rsidR="00075C83">
        <w:rPr>
          <w:rFonts w:cstheme="minorHAnsi"/>
        </w:rPr>
        <w:t>.</w:t>
      </w:r>
    </w:p>
    <w:p w14:paraId="182871C1" w14:textId="79A4B958" w:rsidR="00075C83" w:rsidRDefault="00075C83" w:rsidP="00075C83">
      <w:pPr>
        <w:rPr>
          <w:rFonts w:cstheme="minorHAnsi"/>
        </w:rPr>
      </w:pPr>
      <w:r>
        <w:rPr>
          <w:rFonts w:cstheme="minorHAnsi"/>
        </w:rPr>
        <w:t xml:space="preserve">If the organization does not meet one of the above, the organization </w:t>
      </w:r>
      <w:r w:rsidRPr="00672325">
        <w:rPr>
          <w:rFonts w:cstheme="minorHAnsi"/>
          <w:i/>
          <w:iCs/>
        </w:rPr>
        <w:t>may</w:t>
      </w:r>
      <w:r>
        <w:rPr>
          <w:rFonts w:cstheme="minorHAnsi"/>
        </w:rPr>
        <w:t xml:space="preserve"> not be eligible to apply.  Please contact the Grant Specialist (contact information available on </w:t>
      </w:r>
      <w:hyperlink r:id="rId17" w:history="1">
        <w:r w:rsidR="00EC650A" w:rsidRPr="00EC650A">
          <w:rPr>
            <w:rStyle w:val="Hyperlink"/>
            <w:rFonts w:cstheme="minorHAnsi"/>
          </w:rPr>
          <w:t>DEHCR's website</w:t>
        </w:r>
      </w:hyperlink>
      <w:r w:rsidR="00EC650A">
        <w:rPr>
          <w:rFonts w:cstheme="minorHAnsi"/>
        </w:rPr>
        <w:t>).</w:t>
      </w:r>
      <w:r w:rsidR="00EC650A">
        <w:rPr>
          <w:rStyle w:val="FootnoteReference"/>
          <w:rFonts w:cstheme="minorHAnsi"/>
        </w:rPr>
        <w:footnoteReference w:id="1"/>
      </w:r>
    </w:p>
    <w:p w14:paraId="315CAB78" w14:textId="77777777" w:rsidR="009939E9" w:rsidRDefault="009939E9" w:rsidP="00075C83">
      <w:pPr>
        <w:rPr>
          <w:rFonts w:cstheme="minorHAnsi"/>
        </w:rPr>
      </w:pPr>
    </w:p>
    <w:p w14:paraId="1D34D444" w14:textId="2582F789" w:rsidR="00EC650A" w:rsidRDefault="00EC650A" w:rsidP="00DD3070">
      <w:pPr>
        <w:pStyle w:val="Heading4"/>
      </w:pPr>
      <w:bookmarkStart w:id="6" w:name="_Toc175053711"/>
      <w:r>
        <w:t>Service Area Coverage</w:t>
      </w:r>
      <w:bookmarkEnd w:id="6"/>
    </w:p>
    <w:p w14:paraId="1D4C285B" w14:textId="48CB978E" w:rsidR="00EC650A" w:rsidRDefault="005D747D" w:rsidP="00EC650A">
      <w:pPr>
        <w:rPr>
          <w:rFonts w:cstheme="minorHAnsi"/>
        </w:rPr>
      </w:pPr>
      <w:r>
        <w:rPr>
          <w:rFonts w:cstheme="minorHAnsi"/>
        </w:rPr>
        <w:t>2.</w:t>
      </w:r>
      <w:r w:rsidR="00E14B86">
        <w:rPr>
          <w:rFonts w:cstheme="minorHAnsi"/>
        </w:rPr>
        <w:t xml:space="preserve">  </w:t>
      </w:r>
      <w:r w:rsidR="00E14B86" w:rsidRPr="00F0314C">
        <w:rPr>
          <w:rFonts w:cstheme="minorHAnsi"/>
        </w:rPr>
        <w:t xml:space="preserve">The state of Wisconsin HOPWA service area consists of 66 counties -all counties in Wisconsin, minus Milwaukee, Ozaukee, Pierce, St. Croix, Washington and Waukesha counties.  An organization does not need to provide services throughout all 66 counties to be eligible to apply.  Please describe the counties within this area that the organization </w:t>
      </w:r>
      <w:r w:rsidR="00575F02" w:rsidRPr="00F0314C">
        <w:rPr>
          <w:rFonts w:cstheme="minorHAnsi"/>
        </w:rPr>
        <w:t xml:space="preserve">intends to </w:t>
      </w:r>
      <w:r w:rsidR="00E14B86" w:rsidRPr="00F0314C">
        <w:rPr>
          <w:rFonts w:cstheme="minorHAnsi"/>
        </w:rPr>
        <w:t>serve.</w:t>
      </w:r>
    </w:p>
    <w:p w14:paraId="43DB67B9" w14:textId="77777777" w:rsidR="00EC650A" w:rsidRDefault="00EC650A" w:rsidP="00EC650A">
      <w:pPr>
        <w:rPr>
          <w:rFonts w:cstheme="minorHAnsi"/>
        </w:rPr>
      </w:pPr>
    </w:p>
    <w:p w14:paraId="21C97780" w14:textId="14FF269C" w:rsidR="00EC650A" w:rsidRDefault="00EC650A" w:rsidP="00DD3070">
      <w:pPr>
        <w:pStyle w:val="Heading4"/>
      </w:pPr>
      <w:bookmarkStart w:id="7" w:name="_Toc175053712"/>
      <w:r>
        <w:t>Good Standing</w:t>
      </w:r>
      <w:bookmarkEnd w:id="7"/>
    </w:p>
    <w:p w14:paraId="55C89FAC" w14:textId="2F44E3A6" w:rsidR="00EC650A" w:rsidRDefault="005D747D" w:rsidP="00EC650A">
      <w:pPr>
        <w:rPr>
          <w:rFonts w:cstheme="minorHAnsi"/>
        </w:rPr>
      </w:pPr>
      <w:r>
        <w:rPr>
          <w:rFonts w:cstheme="minorHAnsi"/>
        </w:rPr>
        <w:t xml:space="preserve">3. </w:t>
      </w:r>
      <w:r w:rsidR="00EC650A">
        <w:rPr>
          <w:rFonts w:cstheme="minorHAnsi"/>
        </w:rPr>
        <w:t>An organization must be in good standing with DEHCR to be eligible.  Is the organization in good standing with DEHCR</w:t>
      </w:r>
      <w:r w:rsidR="00CB3AB0">
        <w:rPr>
          <w:rFonts w:cstheme="minorHAnsi"/>
        </w:rPr>
        <w:t>, including no outstanding monitoring</w:t>
      </w:r>
      <w:r w:rsidR="0099682B">
        <w:rPr>
          <w:rFonts w:cstheme="minorHAnsi"/>
        </w:rPr>
        <w:t xml:space="preserve"> concerns or findings</w:t>
      </w:r>
      <w:r w:rsidR="00EC650A">
        <w:rPr>
          <w:rFonts w:cstheme="minorHAnsi"/>
        </w:rPr>
        <w:t>?</w:t>
      </w:r>
    </w:p>
    <w:p w14:paraId="3FE66357" w14:textId="1BA1FB85" w:rsidR="00EC650A" w:rsidRDefault="00F0314C" w:rsidP="00EC650A">
      <w:pPr>
        <w:rPr>
          <w:rFonts w:cstheme="minorHAnsi"/>
        </w:rPr>
      </w:pPr>
      <w:sdt>
        <w:sdtPr>
          <w:rPr>
            <w:rFonts w:cstheme="minorHAnsi"/>
          </w:rPr>
          <w:id w:val="-1792123808"/>
          <w14:checkbox>
            <w14:checked w14:val="0"/>
            <w14:checkedState w14:val="2612" w14:font="MS Gothic"/>
            <w14:uncheckedState w14:val="2610" w14:font="MS Gothic"/>
          </w14:checkbox>
        </w:sdtPr>
        <w:sdtEndPr/>
        <w:sdtContent>
          <w:r w:rsidR="00EC650A" w:rsidRPr="004A2208">
            <w:rPr>
              <w:rFonts w:ascii="Segoe UI Symbol" w:eastAsia="MS Gothic" w:hAnsi="Segoe UI Symbol" w:cs="Segoe UI Symbol"/>
            </w:rPr>
            <w:t>☐</w:t>
          </w:r>
        </w:sdtContent>
      </w:sdt>
      <w:r w:rsidR="00EC650A">
        <w:rPr>
          <w:rFonts w:cstheme="minorHAnsi"/>
        </w:rPr>
        <w:t xml:space="preserve">  </w:t>
      </w:r>
      <w:r>
        <w:rPr>
          <w:rFonts w:cstheme="minorHAnsi"/>
        </w:rPr>
        <w:t xml:space="preserve">Yes </w:t>
      </w:r>
      <w:r>
        <w:rPr>
          <w:rFonts w:cstheme="minorHAnsi"/>
        </w:rPr>
        <w:tab/>
      </w:r>
      <w:r w:rsidR="00EC650A">
        <w:rPr>
          <w:rFonts w:cstheme="minorHAnsi"/>
        </w:rPr>
        <w:tab/>
      </w:r>
      <w:sdt>
        <w:sdtPr>
          <w:rPr>
            <w:rFonts w:cstheme="minorHAnsi"/>
          </w:rPr>
          <w:id w:val="689875805"/>
          <w14:checkbox>
            <w14:checked w14:val="0"/>
            <w14:checkedState w14:val="2612" w14:font="MS Gothic"/>
            <w14:uncheckedState w14:val="2610" w14:font="MS Gothic"/>
          </w14:checkbox>
        </w:sdtPr>
        <w:sdtEndPr/>
        <w:sdtContent>
          <w:r w:rsidR="00EC650A" w:rsidRPr="004A2208">
            <w:rPr>
              <w:rFonts w:ascii="Segoe UI Symbol" w:eastAsia="MS Gothic" w:hAnsi="Segoe UI Symbol" w:cs="Segoe UI Symbol"/>
            </w:rPr>
            <w:t>☐</w:t>
          </w:r>
        </w:sdtContent>
      </w:sdt>
      <w:r w:rsidR="00EC650A">
        <w:rPr>
          <w:rFonts w:cstheme="minorHAnsi"/>
        </w:rPr>
        <w:t xml:space="preserve">  No</w:t>
      </w:r>
    </w:p>
    <w:p w14:paraId="5BDFF77E" w14:textId="6F78B09D" w:rsidR="00075C83" w:rsidRDefault="005D747D" w:rsidP="005D747D">
      <w:pPr>
        <w:ind w:left="720"/>
        <w:rPr>
          <w:rFonts w:cstheme="minorHAnsi"/>
        </w:rPr>
      </w:pPr>
      <w:r>
        <w:rPr>
          <w:rFonts w:cstheme="minorHAnsi"/>
        </w:rPr>
        <w:t xml:space="preserve">a. </w:t>
      </w:r>
      <w:r w:rsidR="00EC650A">
        <w:rPr>
          <w:rFonts w:cstheme="minorHAnsi"/>
        </w:rPr>
        <w:t>If no, please explain.</w:t>
      </w:r>
    </w:p>
    <w:p w14:paraId="0BC031BE" w14:textId="77777777" w:rsidR="00EC650A" w:rsidRDefault="00EC650A" w:rsidP="005D747D">
      <w:pPr>
        <w:ind w:left="720"/>
        <w:rPr>
          <w:rFonts w:cstheme="minorHAnsi"/>
        </w:rPr>
      </w:pPr>
    </w:p>
    <w:p w14:paraId="3FC45E19" w14:textId="77777777" w:rsidR="00075C83" w:rsidRDefault="00075C83" w:rsidP="005D747D">
      <w:pPr>
        <w:ind w:left="720"/>
        <w:rPr>
          <w:rFonts w:cstheme="minorHAnsi"/>
        </w:rPr>
      </w:pPr>
    </w:p>
    <w:p w14:paraId="796CB0F6" w14:textId="77774EE7" w:rsidR="00075C83" w:rsidRPr="00725B13" w:rsidRDefault="00D15A7E" w:rsidP="00725B13">
      <w:pPr>
        <w:pStyle w:val="Heading4"/>
      </w:pPr>
      <w:bookmarkStart w:id="8" w:name="_Toc175053713"/>
      <w:r w:rsidRPr="00725B13">
        <w:t>Organization’s Grant Experience</w:t>
      </w:r>
      <w:bookmarkEnd w:id="8"/>
    </w:p>
    <w:p w14:paraId="3E11B5C3" w14:textId="26916277" w:rsidR="00D15A7E" w:rsidRDefault="005D747D">
      <w:pPr>
        <w:rPr>
          <w:rFonts w:cstheme="minorHAnsi"/>
        </w:rPr>
      </w:pPr>
      <w:r>
        <w:rPr>
          <w:rFonts w:cstheme="minorHAnsi"/>
        </w:rPr>
        <w:t xml:space="preserve">4. </w:t>
      </w:r>
      <w:r w:rsidR="00D15A7E" w:rsidRPr="00725B13">
        <w:rPr>
          <w:rFonts w:cstheme="minorHAnsi"/>
        </w:rPr>
        <w:t>Briefly describe the organization’s experience providing services through state or federal government grants.</w:t>
      </w:r>
    </w:p>
    <w:p w14:paraId="264437C3" w14:textId="77777777" w:rsidR="00D15A7E" w:rsidRDefault="00D15A7E">
      <w:pPr>
        <w:rPr>
          <w:rFonts w:cstheme="minorHAnsi"/>
        </w:rPr>
      </w:pPr>
    </w:p>
    <w:p w14:paraId="3C94F3A8" w14:textId="77777777" w:rsidR="00EE2084" w:rsidRDefault="00EE2084">
      <w:pPr>
        <w:rPr>
          <w:rFonts w:cstheme="minorHAnsi"/>
        </w:rPr>
      </w:pPr>
    </w:p>
    <w:p w14:paraId="262F2173" w14:textId="56CC10E0" w:rsidR="00D15A7E" w:rsidRDefault="00577DC3" w:rsidP="00577DC3">
      <w:pPr>
        <w:pStyle w:val="Heading2"/>
      </w:pPr>
      <w:bookmarkStart w:id="9" w:name="_Toc175053714"/>
      <w:bookmarkStart w:id="10" w:name="_Toc205534246"/>
      <w:r>
        <w:t>Program Component Determination</w:t>
      </w:r>
      <w:bookmarkEnd w:id="9"/>
      <w:bookmarkEnd w:id="10"/>
    </w:p>
    <w:p w14:paraId="14367C0D" w14:textId="627090D6" w:rsidR="00075C83" w:rsidRDefault="00D15A7E" w:rsidP="00DD3070">
      <w:pPr>
        <w:pStyle w:val="Heading4"/>
      </w:pPr>
      <w:bookmarkStart w:id="11" w:name="_Toc175053715"/>
      <w:r>
        <w:t>Current Programming</w:t>
      </w:r>
      <w:bookmarkEnd w:id="11"/>
    </w:p>
    <w:p w14:paraId="5E5A525A" w14:textId="2AEE6828" w:rsidR="00D15A7E" w:rsidRPr="00F0314C" w:rsidRDefault="005D747D">
      <w:r>
        <w:t xml:space="preserve">5. </w:t>
      </w:r>
      <w:r w:rsidR="00675DE8" w:rsidRPr="00675DE8">
        <w:t xml:space="preserve">The HOPWA program can generally support individuals (and their families if applicable) who have been diagnosed with HIV/AIDS and have a household income that is 80% of the HOPWA area median </w:t>
      </w:r>
      <w:r w:rsidR="00675DE8" w:rsidRPr="00F0314C">
        <w:t>income (HOPWA eligible clients).</w:t>
      </w:r>
      <w:r w:rsidR="00675DE8" w:rsidRPr="00F0314C">
        <w:rPr>
          <w:rStyle w:val="FootnoteReference"/>
        </w:rPr>
        <w:footnoteReference w:id="2"/>
      </w:r>
      <w:r w:rsidR="00672325" w:rsidRPr="00F0314C">
        <w:t xml:space="preserve">  </w:t>
      </w:r>
      <w:r w:rsidR="00BE35B9" w:rsidRPr="00F0314C">
        <w:t>Which HOPWA activity(</w:t>
      </w:r>
      <w:proofErr w:type="spellStart"/>
      <w:r w:rsidR="00BE35B9" w:rsidRPr="00F0314C">
        <w:t>ies</w:t>
      </w:r>
      <w:proofErr w:type="spellEnd"/>
      <w:r w:rsidR="00BE35B9" w:rsidRPr="00F0314C">
        <w:t>) does your organization propose to offer (select all that apply)?  For each selection, please</w:t>
      </w:r>
      <w:r w:rsidR="001143A8" w:rsidRPr="00F0314C">
        <w:t xml:space="preserve"> describe your organization’s current capacity/ experience</w:t>
      </w:r>
      <w:r w:rsidR="00BE35B9" w:rsidRPr="00F0314C">
        <w:t>:</w:t>
      </w:r>
    </w:p>
    <w:p w14:paraId="4170D407" w14:textId="0DFE4267" w:rsidR="00BE35B9" w:rsidRPr="00F0314C" w:rsidRDefault="00F0314C" w:rsidP="001143A8">
      <w:pPr>
        <w:tabs>
          <w:tab w:val="left" w:pos="870"/>
        </w:tabs>
        <w:spacing w:after="120"/>
      </w:pPr>
      <w:sdt>
        <w:sdtPr>
          <w:id w:val="399651519"/>
          <w14:checkbox>
            <w14:checked w14:val="0"/>
            <w14:checkedState w14:val="2612" w14:font="MS Gothic"/>
            <w14:uncheckedState w14:val="2610" w14:font="MS Gothic"/>
          </w14:checkbox>
        </w:sdtPr>
        <w:sdtEndPr/>
        <w:sdtContent>
          <w:r w:rsidR="00BE35B9" w:rsidRPr="00F0314C">
            <w:rPr>
              <w:rFonts w:ascii="MS Gothic" w:eastAsia="MS Gothic" w:hAnsi="MS Gothic" w:hint="eastAsia"/>
            </w:rPr>
            <w:t>☐</w:t>
          </w:r>
        </w:sdtContent>
      </w:sdt>
      <w:r w:rsidR="00CF4D70" w:rsidRPr="00F0314C">
        <w:t xml:space="preserve">  </w:t>
      </w:r>
      <w:r w:rsidR="00BE35B9" w:rsidRPr="00F0314C">
        <w:t>Housing Information Services</w:t>
      </w:r>
    </w:p>
    <w:p w14:paraId="7ED918F6" w14:textId="531A5CAC" w:rsidR="001143A8" w:rsidRPr="00F0314C" w:rsidRDefault="001143A8" w:rsidP="00BE35B9">
      <w:pPr>
        <w:tabs>
          <w:tab w:val="left" w:pos="870"/>
        </w:tabs>
        <w:rPr>
          <w:i/>
          <w:iCs/>
        </w:rPr>
      </w:pPr>
      <w:bookmarkStart w:id="12" w:name="_Hlk205374037"/>
      <w:r w:rsidRPr="00F0314C">
        <w:rPr>
          <w:i/>
          <w:iCs/>
        </w:rPr>
        <w:t>Current capacity/ experience:</w:t>
      </w:r>
    </w:p>
    <w:p w14:paraId="1C848B52" w14:textId="77777777" w:rsidR="00672325" w:rsidRPr="00F0314C" w:rsidRDefault="00672325" w:rsidP="00BE35B9">
      <w:pPr>
        <w:tabs>
          <w:tab w:val="left" w:pos="870"/>
        </w:tabs>
      </w:pPr>
    </w:p>
    <w:p w14:paraId="70176C39" w14:textId="77777777" w:rsidR="00672325" w:rsidRPr="00F0314C" w:rsidRDefault="00672325" w:rsidP="00BE35B9">
      <w:pPr>
        <w:tabs>
          <w:tab w:val="left" w:pos="870"/>
        </w:tabs>
      </w:pPr>
    </w:p>
    <w:bookmarkEnd w:id="12"/>
    <w:p w14:paraId="0A486458" w14:textId="74F5817D" w:rsidR="001143A8" w:rsidRPr="00F0314C" w:rsidRDefault="00F0314C" w:rsidP="001143A8">
      <w:pPr>
        <w:tabs>
          <w:tab w:val="left" w:pos="870"/>
        </w:tabs>
        <w:spacing w:after="120"/>
      </w:pPr>
      <w:sdt>
        <w:sdtPr>
          <w:id w:val="-408308672"/>
          <w14:checkbox>
            <w14:checked w14:val="0"/>
            <w14:checkedState w14:val="2612" w14:font="MS Gothic"/>
            <w14:uncheckedState w14:val="2610" w14:font="MS Gothic"/>
          </w14:checkbox>
        </w:sdtPr>
        <w:sdtEndPr/>
        <w:sdtContent>
          <w:r w:rsidR="001143A8" w:rsidRPr="00F0314C">
            <w:rPr>
              <w:rFonts w:hint="eastAsia"/>
            </w:rPr>
            <w:t>☐</w:t>
          </w:r>
        </w:sdtContent>
      </w:sdt>
      <w:r w:rsidR="00CF4D70" w:rsidRPr="00F0314C">
        <w:t xml:space="preserve">  </w:t>
      </w:r>
      <w:r w:rsidR="001143A8" w:rsidRPr="00F0314C">
        <w:t xml:space="preserve">Supportive Services </w:t>
      </w:r>
      <w:r w:rsidR="00CF4D70" w:rsidRPr="00F0314C">
        <w:rPr>
          <w:rFonts w:cstheme="minorHAnsi"/>
        </w:rPr>
        <w:t xml:space="preserve">(select which apply: </w:t>
      </w:r>
      <w:sdt>
        <w:sdtPr>
          <w:rPr>
            <w:rFonts w:cstheme="minorHAnsi"/>
          </w:rPr>
          <w:id w:val="-1214347968"/>
          <w14:checkbox>
            <w14:checked w14:val="0"/>
            <w14:checkedState w14:val="2612" w14:font="MS Gothic"/>
            <w14:uncheckedState w14:val="2610" w14:font="MS Gothic"/>
          </w14:checkbox>
        </w:sdtPr>
        <w:sdtEndPr/>
        <w:sdtContent>
          <w:r w:rsidR="00CF4D70" w:rsidRPr="00F0314C">
            <w:rPr>
              <w:rFonts w:ascii="Segoe UI Symbol" w:eastAsia="MS Gothic" w:hAnsi="Segoe UI Symbol" w:cs="Segoe UI Symbol"/>
            </w:rPr>
            <w:t>☐</w:t>
          </w:r>
        </w:sdtContent>
      </w:sdt>
      <w:r w:rsidR="00CF4D70" w:rsidRPr="00F0314C">
        <w:rPr>
          <w:rFonts w:cstheme="minorHAnsi"/>
        </w:rPr>
        <w:t xml:space="preserve"> Case Management; </w:t>
      </w:r>
      <w:sdt>
        <w:sdtPr>
          <w:rPr>
            <w:rFonts w:cstheme="minorHAnsi"/>
          </w:rPr>
          <w:id w:val="-1330897332"/>
          <w14:checkbox>
            <w14:checked w14:val="0"/>
            <w14:checkedState w14:val="2612" w14:font="MS Gothic"/>
            <w14:uncheckedState w14:val="2610" w14:font="MS Gothic"/>
          </w14:checkbox>
        </w:sdtPr>
        <w:sdtEndPr/>
        <w:sdtContent>
          <w:r w:rsidR="00CF4D70" w:rsidRPr="00F0314C">
            <w:rPr>
              <w:rFonts w:ascii="Segoe UI Symbol" w:eastAsia="MS Gothic" w:hAnsi="Segoe UI Symbol" w:cs="Segoe UI Symbol"/>
            </w:rPr>
            <w:t>☐</w:t>
          </w:r>
        </w:sdtContent>
      </w:sdt>
      <w:r w:rsidR="00CF4D70" w:rsidRPr="00F0314C">
        <w:rPr>
          <w:rFonts w:cstheme="minorHAnsi"/>
        </w:rPr>
        <w:t xml:space="preserve"> Other Supportive Services)  </w:t>
      </w:r>
    </w:p>
    <w:p w14:paraId="24A49E35" w14:textId="0271BDF0" w:rsidR="001143A8" w:rsidRPr="00F0314C" w:rsidRDefault="001143A8" w:rsidP="00BE35B9">
      <w:pPr>
        <w:tabs>
          <w:tab w:val="left" w:pos="870"/>
        </w:tabs>
        <w:rPr>
          <w:i/>
          <w:iCs/>
        </w:rPr>
      </w:pPr>
      <w:r w:rsidRPr="00F0314C">
        <w:rPr>
          <w:i/>
          <w:iCs/>
        </w:rPr>
        <w:t>Current capacity/ experience:</w:t>
      </w:r>
    </w:p>
    <w:p w14:paraId="20808C72" w14:textId="77777777" w:rsidR="00672325" w:rsidRPr="00F0314C" w:rsidRDefault="00672325" w:rsidP="00BE35B9">
      <w:pPr>
        <w:tabs>
          <w:tab w:val="left" w:pos="870"/>
        </w:tabs>
      </w:pPr>
    </w:p>
    <w:p w14:paraId="3846678C" w14:textId="77777777" w:rsidR="00672325" w:rsidRPr="00F0314C" w:rsidRDefault="00672325" w:rsidP="00BE35B9">
      <w:pPr>
        <w:tabs>
          <w:tab w:val="left" w:pos="870"/>
        </w:tabs>
      </w:pPr>
    </w:p>
    <w:p w14:paraId="11D8E91D" w14:textId="228FF0C3" w:rsidR="00BE35B9" w:rsidRPr="00F0314C" w:rsidRDefault="00F0314C" w:rsidP="00BE35B9">
      <w:pPr>
        <w:tabs>
          <w:tab w:val="left" w:pos="870"/>
        </w:tabs>
      </w:pPr>
      <w:sdt>
        <w:sdtPr>
          <w:id w:val="-849636586"/>
          <w14:checkbox>
            <w14:checked w14:val="0"/>
            <w14:checkedState w14:val="2612" w14:font="MS Gothic"/>
            <w14:uncheckedState w14:val="2610" w14:font="MS Gothic"/>
          </w14:checkbox>
        </w:sdtPr>
        <w:sdtEndPr/>
        <w:sdtContent>
          <w:r w:rsidR="00BE35B9" w:rsidRPr="00F0314C">
            <w:rPr>
              <w:rFonts w:ascii="MS Gothic" w:eastAsia="MS Gothic" w:hAnsi="MS Gothic" w:hint="eastAsia"/>
            </w:rPr>
            <w:t>☐</w:t>
          </w:r>
        </w:sdtContent>
      </w:sdt>
      <w:r w:rsidR="00CF4D70" w:rsidRPr="00F0314C">
        <w:t xml:space="preserve">  </w:t>
      </w:r>
      <w:r w:rsidR="00BE35B9" w:rsidRPr="00F0314C">
        <w:t>STRMU (Short-Term Rent, Mortgage, Utility)</w:t>
      </w:r>
    </w:p>
    <w:p w14:paraId="3C469D04" w14:textId="06BA772C" w:rsidR="001143A8" w:rsidRPr="00F0314C" w:rsidRDefault="001143A8" w:rsidP="00BE35B9">
      <w:pPr>
        <w:tabs>
          <w:tab w:val="left" w:pos="870"/>
        </w:tabs>
        <w:rPr>
          <w:i/>
          <w:iCs/>
        </w:rPr>
      </w:pPr>
      <w:r w:rsidRPr="00F0314C">
        <w:rPr>
          <w:i/>
          <w:iCs/>
        </w:rPr>
        <w:t>Current capacity/ experience:</w:t>
      </w:r>
    </w:p>
    <w:p w14:paraId="7FA89745" w14:textId="77777777" w:rsidR="00672325" w:rsidRPr="00F0314C" w:rsidRDefault="00672325" w:rsidP="00BE35B9">
      <w:pPr>
        <w:tabs>
          <w:tab w:val="left" w:pos="870"/>
        </w:tabs>
      </w:pPr>
    </w:p>
    <w:p w14:paraId="4754FBCB" w14:textId="77777777" w:rsidR="00672325" w:rsidRPr="00F0314C" w:rsidRDefault="00672325" w:rsidP="00BE35B9">
      <w:pPr>
        <w:tabs>
          <w:tab w:val="left" w:pos="870"/>
        </w:tabs>
      </w:pPr>
    </w:p>
    <w:p w14:paraId="33C26DE0" w14:textId="78C95EC4" w:rsidR="00BE35B9" w:rsidRPr="00F0314C" w:rsidRDefault="00F0314C" w:rsidP="001143A8">
      <w:pPr>
        <w:tabs>
          <w:tab w:val="left" w:pos="870"/>
        </w:tabs>
        <w:spacing w:after="120"/>
      </w:pPr>
      <w:sdt>
        <w:sdtPr>
          <w:id w:val="533936887"/>
          <w14:checkbox>
            <w14:checked w14:val="0"/>
            <w14:checkedState w14:val="2612" w14:font="MS Gothic"/>
            <w14:uncheckedState w14:val="2610" w14:font="MS Gothic"/>
          </w14:checkbox>
        </w:sdtPr>
        <w:sdtEndPr/>
        <w:sdtContent>
          <w:r w:rsidR="00BE35B9" w:rsidRPr="00F0314C">
            <w:rPr>
              <w:rFonts w:ascii="MS Gothic" w:eastAsia="MS Gothic" w:hAnsi="MS Gothic" w:hint="eastAsia"/>
            </w:rPr>
            <w:t>☐</w:t>
          </w:r>
        </w:sdtContent>
      </w:sdt>
      <w:r w:rsidR="00CF4D70" w:rsidRPr="00F0314C">
        <w:t xml:space="preserve">  </w:t>
      </w:r>
      <w:r w:rsidR="00BE35B9" w:rsidRPr="00F0314C">
        <w:t>TBRA (Tenant-Based Rental Assistance)</w:t>
      </w:r>
    </w:p>
    <w:p w14:paraId="08CD36D2" w14:textId="3BCBFEEE" w:rsidR="001143A8" w:rsidRPr="00F0314C" w:rsidRDefault="001143A8" w:rsidP="00BE35B9">
      <w:pPr>
        <w:tabs>
          <w:tab w:val="left" w:pos="870"/>
        </w:tabs>
        <w:rPr>
          <w:i/>
          <w:iCs/>
        </w:rPr>
      </w:pPr>
      <w:r w:rsidRPr="00F0314C">
        <w:rPr>
          <w:i/>
          <w:iCs/>
        </w:rPr>
        <w:t>Current capacity/ experience:</w:t>
      </w:r>
    </w:p>
    <w:p w14:paraId="6A6963EE" w14:textId="77777777" w:rsidR="00672325" w:rsidRPr="00F0314C" w:rsidRDefault="00672325" w:rsidP="00BE35B9">
      <w:pPr>
        <w:tabs>
          <w:tab w:val="left" w:pos="870"/>
        </w:tabs>
      </w:pPr>
    </w:p>
    <w:p w14:paraId="6D478408" w14:textId="77777777" w:rsidR="00672325" w:rsidRPr="00F0314C" w:rsidRDefault="00672325" w:rsidP="00BE35B9">
      <w:pPr>
        <w:tabs>
          <w:tab w:val="left" w:pos="870"/>
        </w:tabs>
      </w:pPr>
    </w:p>
    <w:p w14:paraId="7596C1DE" w14:textId="2903C4D8" w:rsidR="00BE35B9" w:rsidRPr="00F0314C" w:rsidRDefault="00F0314C" w:rsidP="001143A8">
      <w:pPr>
        <w:tabs>
          <w:tab w:val="left" w:pos="870"/>
        </w:tabs>
        <w:spacing w:after="120"/>
      </w:pPr>
      <w:sdt>
        <w:sdtPr>
          <w:id w:val="-1105809564"/>
          <w14:checkbox>
            <w14:checked w14:val="0"/>
            <w14:checkedState w14:val="2612" w14:font="MS Gothic"/>
            <w14:uncheckedState w14:val="2610" w14:font="MS Gothic"/>
          </w14:checkbox>
        </w:sdtPr>
        <w:sdtEndPr/>
        <w:sdtContent>
          <w:r w:rsidR="00BE35B9" w:rsidRPr="00F0314C">
            <w:rPr>
              <w:rFonts w:ascii="MS Gothic" w:eastAsia="MS Gothic" w:hAnsi="MS Gothic" w:hint="eastAsia"/>
            </w:rPr>
            <w:t>☐</w:t>
          </w:r>
        </w:sdtContent>
      </w:sdt>
      <w:r w:rsidR="00CF4D70" w:rsidRPr="00F0314C">
        <w:t xml:space="preserve">  </w:t>
      </w:r>
      <w:r w:rsidR="00BE35B9" w:rsidRPr="00F0314C">
        <w:t>PHP (Permanent Housing Placement)</w:t>
      </w:r>
    </w:p>
    <w:p w14:paraId="3FC0F79C" w14:textId="08597194" w:rsidR="00D15A7E" w:rsidRPr="00CF4D70" w:rsidRDefault="001143A8" w:rsidP="001143A8">
      <w:pPr>
        <w:tabs>
          <w:tab w:val="left" w:pos="870"/>
        </w:tabs>
        <w:spacing w:after="120"/>
        <w:rPr>
          <w:i/>
          <w:iCs/>
        </w:rPr>
      </w:pPr>
      <w:r w:rsidRPr="00F0314C">
        <w:rPr>
          <w:i/>
          <w:iCs/>
        </w:rPr>
        <w:t>Current capacity/ experience:</w:t>
      </w:r>
    </w:p>
    <w:p w14:paraId="1C94DAE4" w14:textId="77777777" w:rsidR="00672325" w:rsidRDefault="00672325" w:rsidP="001143A8">
      <w:pPr>
        <w:tabs>
          <w:tab w:val="left" w:pos="870"/>
        </w:tabs>
        <w:spacing w:after="120"/>
      </w:pPr>
    </w:p>
    <w:p w14:paraId="6FE3A3F7" w14:textId="77777777" w:rsidR="00672325" w:rsidRDefault="00672325" w:rsidP="001143A8">
      <w:pPr>
        <w:tabs>
          <w:tab w:val="left" w:pos="870"/>
        </w:tabs>
        <w:spacing w:after="120"/>
      </w:pPr>
    </w:p>
    <w:p w14:paraId="249FA143" w14:textId="77777777" w:rsidR="007D6DC6" w:rsidRDefault="007D6DC6"/>
    <w:p w14:paraId="6EE15ECE" w14:textId="77777777" w:rsidR="005D747D" w:rsidRDefault="005D747D" w:rsidP="00DD3070">
      <w:pPr>
        <w:pStyle w:val="Heading4"/>
      </w:pPr>
      <w:bookmarkStart w:id="13" w:name="_Toc175053718"/>
    </w:p>
    <w:p w14:paraId="614D82EB" w14:textId="550FF1B1" w:rsidR="007D6DC6" w:rsidRDefault="005D747D" w:rsidP="00DD3070">
      <w:pPr>
        <w:pStyle w:val="Heading4"/>
      </w:pPr>
      <w:bookmarkStart w:id="14" w:name="_Toc175053719"/>
      <w:bookmarkEnd w:id="13"/>
      <w:r>
        <w:t xml:space="preserve">How </w:t>
      </w:r>
      <w:r w:rsidR="007D6DC6">
        <w:t xml:space="preserve">HOPWA </w:t>
      </w:r>
      <w:r w:rsidR="00A87638">
        <w:t xml:space="preserve">Funding </w:t>
      </w:r>
      <w:r>
        <w:t xml:space="preserve">Will </w:t>
      </w:r>
      <w:r w:rsidR="007D6DC6">
        <w:t>Suppor</w:t>
      </w:r>
      <w:r>
        <w:t>t</w:t>
      </w:r>
      <w:r w:rsidR="007D6DC6">
        <w:t xml:space="preserve"> &amp; </w:t>
      </w:r>
      <w:r>
        <w:t>Enhance</w:t>
      </w:r>
      <w:r w:rsidR="007D6DC6">
        <w:t xml:space="preserve"> Current Programming</w:t>
      </w:r>
      <w:bookmarkEnd w:id="14"/>
    </w:p>
    <w:p w14:paraId="57CDB797" w14:textId="62CFA461" w:rsidR="007D6DC6" w:rsidRDefault="005D3038">
      <w:r>
        <w:t>7</w:t>
      </w:r>
      <w:r w:rsidR="005D747D">
        <w:t xml:space="preserve">. </w:t>
      </w:r>
      <w:r w:rsidR="007D6DC6">
        <w:t>Explain how HOPWA funds will support the continuation of current programming</w:t>
      </w:r>
      <w:r w:rsidR="00EE2084">
        <w:t xml:space="preserve"> (or elements of it)</w:t>
      </w:r>
      <w:r w:rsidR="007D6DC6">
        <w:t xml:space="preserve">, and whether and how it will </w:t>
      </w:r>
      <w:r w:rsidR="00A87638">
        <w:t>enhance</w:t>
      </w:r>
      <w:r w:rsidR="00340B69">
        <w:t xml:space="preserve"> and/or expand</w:t>
      </w:r>
      <w:r w:rsidR="007D6DC6">
        <w:t xml:space="preserve"> current programming.  </w:t>
      </w:r>
      <w:r w:rsidR="00F507F0">
        <w:t>Describe how the amounts requested for each program</w:t>
      </w:r>
      <w:r w:rsidR="00A87638">
        <w:t xml:space="preserve"> activity</w:t>
      </w:r>
      <w:r w:rsidR="00F507F0">
        <w:t xml:space="preserve"> were determined</w:t>
      </w:r>
      <w:r w:rsidR="007D6DC6">
        <w:t>.</w:t>
      </w:r>
    </w:p>
    <w:p w14:paraId="63C1DAF2" w14:textId="77777777" w:rsidR="00CF4D70" w:rsidRDefault="00CF4D70"/>
    <w:p w14:paraId="338B0EA1" w14:textId="77777777" w:rsidR="00CF4D70" w:rsidRDefault="00CF4D70"/>
    <w:p w14:paraId="1246B4D7" w14:textId="77777777" w:rsidR="001755AF" w:rsidRDefault="001755AF" w:rsidP="00577DC3">
      <w:pPr>
        <w:pStyle w:val="Heading2"/>
      </w:pPr>
    </w:p>
    <w:p w14:paraId="22D68360" w14:textId="77777777" w:rsidR="001755AF" w:rsidRPr="001755AF" w:rsidRDefault="001755AF" w:rsidP="001755AF"/>
    <w:p w14:paraId="5ADBEAD8" w14:textId="1CC37AB2" w:rsidR="00675DE8" w:rsidRDefault="00675DE8" w:rsidP="00577DC3">
      <w:pPr>
        <w:pStyle w:val="Heading2"/>
      </w:pPr>
      <w:bookmarkStart w:id="15" w:name="_Toc175053720"/>
      <w:bookmarkStart w:id="16" w:name="_Toc205534247"/>
      <w:r>
        <w:t>Funding Request</w:t>
      </w:r>
      <w:bookmarkEnd w:id="15"/>
      <w:bookmarkEnd w:id="16"/>
    </w:p>
    <w:p w14:paraId="5EB1CCC5" w14:textId="34825D76" w:rsidR="004C03F6" w:rsidRDefault="005D3038">
      <w:r>
        <w:t>8</w:t>
      </w:r>
      <w:r w:rsidR="00577DC3">
        <w:t xml:space="preserve">. </w:t>
      </w:r>
      <w:r w:rsidR="00675DE8">
        <w:t xml:space="preserve">Please fill out the </w:t>
      </w:r>
      <w:r w:rsidR="00E25450">
        <w:t>chart below</w:t>
      </w:r>
      <w:r w:rsidR="00675DE8">
        <w:t xml:space="preserve"> with the organization’s estimated total operating expenses for running the HOPWA program.  In the Other Funding column please do </w:t>
      </w:r>
      <w:r w:rsidR="00675DE8" w:rsidRPr="006D677D">
        <w:rPr>
          <w:b/>
          <w:bCs/>
          <w:u w:val="single"/>
        </w:rPr>
        <w:t>not</w:t>
      </w:r>
      <w:r w:rsidR="00675DE8">
        <w:t xml:space="preserve"> include in-kind contributions (example: volunteer time, donated materials)</w:t>
      </w:r>
      <w:r w:rsidR="004C03F6">
        <w:t xml:space="preserve">.  Organizations </w:t>
      </w:r>
      <w:r w:rsidR="00F0314C">
        <w:t>can</w:t>
      </w:r>
      <w:r w:rsidR="004C03F6">
        <w:t xml:space="preserve"> request </w:t>
      </w:r>
      <w:r w:rsidR="00F0314C">
        <w:t xml:space="preserve">up to </w:t>
      </w:r>
      <w:r w:rsidR="004C03F6">
        <w:t xml:space="preserve">the entire </w:t>
      </w:r>
      <w:r w:rsidR="00F0314C">
        <w:t>$</w:t>
      </w:r>
      <w:r w:rsidR="00F0314C" w:rsidRPr="00F0314C">
        <w:t>1,093,354</w:t>
      </w:r>
      <w:r w:rsidR="00F0314C">
        <w:t xml:space="preserve"> </w:t>
      </w:r>
      <w:r w:rsidR="004C03F6">
        <w:t>of HOPWA funding available.  No more than 7% may be allocated toward administrative costs.  Please add rows as needed.</w:t>
      </w:r>
      <w:r w:rsidR="002F7966">
        <w:t xml:space="preserve">  </w:t>
      </w:r>
    </w:p>
    <w:tbl>
      <w:tblPr>
        <w:tblStyle w:val="TableGrid"/>
        <w:tblW w:w="0" w:type="auto"/>
        <w:tblLook w:val="04A0" w:firstRow="1" w:lastRow="0" w:firstColumn="1" w:lastColumn="0" w:noHBand="0" w:noVBand="1"/>
      </w:tblPr>
      <w:tblGrid>
        <w:gridCol w:w="3150"/>
        <w:gridCol w:w="1270"/>
        <w:gridCol w:w="1712"/>
        <w:gridCol w:w="1723"/>
        <w:gridCol w:w="1495"/>
      </w:tblGrid>
      <w:tr w:rsidR="002F7966" w14:paraId="6363AA99" w14:textId="77777777" w:rsidTr="002F7966">
        <w:tc>
          <w:tcPr>
            <w:tcW w:w="3150" w:type="dxa"/>
            <w:shd w:val="clear" w:color="auto" w:fill="E8E8E8" w:themeFill="background2"/>
          </w:tcPr>
          <w:p w14:paraId="3E67C525" w14:textId="0A9A5B6B" w:rsidR="002F7966" w:rsidRPr="002F7966" w:rsidRDefault="002F7966">
            <w:pPr>
              <w:rPr>
                <w:b/>
                <w:bCs/>
              </w:rPr>
            </w:pPr>
            <w:bookmarkStart w:id="17" w:name="_Hlk175068610"/>
            <w:r w:rsidRPr="002F7966">
              <w:rPr>
                <w:b/>
                <w:bCs/>
              </w:rPr>
              <w:t>Program Activities</w:t>
            </w:r>
          </w:p>
        </w:tc>
        <w:tc>
          <w:tcPr>
            <w:tcW w:w="1270" w:type="dxa"/>
            <w:shd w:val="clear" w:color="auto" w:fill="E8E8E8" w:themeFill="background2"/>
          </w:tcPr>
          <w:p w14:paraId="655D0C37" w14:textId="08674943" w:rsidR="002F7966" w:rsidRPr="002F7966" w:rsidRDefault="002F7966">
            <w:pPr>
              <w:rPr>
                <w:b/>
                <w:bCs/>
              </w:rPr>
            </w:pPr>
            <w:r w:rsidRPr="002F7966">
              <w:rPr>
                <w:b/>
                <w:bCs/>
              </w:rPr>
              <w:t>Est. HH* Supported</w:t>
            </w:r>
          </w:p>
        </w:tc>
        <w:tc>
          <w:tcPr>
            <w:tcW w:w="1712" w:type="dxa"/>
            <w:shd w:val="clear" w:color="auto" w:fill="E8E8E8" w:themeFill="background2"/>
          </w:tcPr>
          <w:p w14:paraId="2E02F622" w14:textId="3605810D" w:rsidR="002F7966" w:rsidRPr="002F7966" w:rsidRDefault="002F7966">
            <w:pPr>
              <w:rPr>
                <w:b/>
                <w:bCs/>
              </w:rPr>
            </w:pPr>
            <w:r w:rsidRPr="002F7966">
              <w:rPr>
                <w:b/>
                <w:bCs/>
              </w:rPr>
              <w:t>HOPWA Funds Request</w:t>
            </w:r>
            <w:r w:rsidR="00A87638">
              <w:rPr>
                <w:b/>
                <w:bCs/>
              </w:rPr>
              <w:t>ed</w:t>
            </w:r>
          </w:p>
        </w:tc>
        <w:tc>
          <w:tcPr>
            <w:tcW w:w="1723" w:type="dxa"/>
            <w:shd w:val="clear" w:color="auto" w:fill="E8E8E8" w:themeFill="background2"/>
          </w:tcPr>
          <w:p w14:paraId="42A93A16" w14:textId="485F899F" w:rsidR="002F7966" w:rsidRPr="002F7966" w:rsidRDefault="002F7966">
            <w:pPr>
              <w:rPr>
                <w:b/>
                <w:bCs/>
              </w:rPr>
            </w:pPr>
            <w:r w:rsidRPr="002F7966">
              <w:rPr>
                <w:b/>
                <w:bCs/>
              </w:rPr>
              <w:t>Other Funding (please list top source)</w:t>
            </w:r>
          </w:p>
        </w:tc>
        <w:tc>
          <w:tcPr>
            <w:tcW w:w="1495" w:type="dxa"/>
            <w:shd w:val="clear" w:color="auto" w:fill="E8E8E8" w:themeFill="background2"/>
          </w:tcPr>
          <w:p w14:paraId="71263F9F" w14:textId="42EB58C7" w:rsidR="002F7966" w:rsidRPr="002F7966" w:rsidRDefault="002F7966">
            <w:pPr>
              <w:rPr>
                <w:b/>
                <w:bCs/>
              </w:rPr>
            </w:pPr>
            <w:r w:rsidRPr="002F7966">
              <w:rPr>
                <w:b/>
                <w:bCs/>
              </w:rPr>
              <w:t>Total Operating Budget</w:t>
            </w:r>
          </w:p>
        </w:tc>
      </w:tr>
      <w:bookmarkEnd w:id="17"/>
      <w:tr w:rsidR="002F7966" w14:paraId="394DAEF8" w14:textId="77777777" w:rsidTr="002F7966">
        <w:tc>
          <w:tcPr>
            <w:tcW w:w="9350" w:type="dxa"/>
            <w:gridSpan w:val="5"/>
            <w:shd w:val="clear" w:color="auto" w:fill="CAEDFB" w:themeFill="accent4" w:themeFillTint="33"/>
          </w:tcPr>
          <w:p w14:paraId="1E0ECFFC" w14:textId="2662D270" w:rsidR="002F7966" w:rsidRDefault="002F7966">
            <w:r>
              <w:t>Client Assistance Funds</w:t>
            </w:r>
          </w:p>
        </w:tc>
      </w:tr>
      <w:tr w:rsidR="002F7966" w14:paraId="12FC1710" w14:textId="77777777" w:rsidTr="002F7966">
        <w:tc>
          <w:tcPr>
            <w:tcW w:w="3150" w:type="dxa"/>
          </w:tcPr>
          <w:p w14:paraId="213AEC97" w14:textId="77777777" w:rsidR="002F7966" w:rsidRDefault="002F7966">
            <w:r>
              <w:t>Housing Information Services</w:t>
            </w:r>
          </w:p>
          <w:p w14:paraId="0194A8E5" w14:textId="480950C7" w:rsidR="002F7966" w:rsidRDefault="002F7966">
            <w:r>
              <w:t>(HIS)</w:t>
            </w:r>
          </w:p>
        </w:tc>
        <w:tc>
          <w:tcPr>
            <w:tcW w:w="1270" w:type="dxa"/>
          </w:tcPr>
          <w:p w14:paraId="16DD6FEC" w14:textId="77777777" w:rsidR="002F7966" w:rsidRDefault="002F7966"/>
        </w:tc>
        <w:tc>
          <w:tcPr>
            <w:tcW w:w="1712" w:type="dxa"/>
          </w:tcPr>
          <w:p w14:paraId="3F200F97" w14:textId="3180021A" w:rsidR="002F7966" w:rsidRDefault="002F7966"/>
        </w:tc>
        <w:tc>
          <w:tcPr>
            <w:tcW w:w="1723" w:type="dxa"/>
          </w:tcPr>
          <w:p w14:paraId="4C02E8C0" w14:textId="77777777" w:rsidR="002F7966" w:rsidRDefault="002F7966"/>
        </w:tc>
        <w:tc>
          <w:tcPr>
            <w:tcW w:w="1495" w:type="dxa"/>
          </w:tcPr>
          <w:p w14:paraId="26A7EB56" w14:textId="77777777" w:rsidR="002F7966" w:rsidRDefault="002F7966"/>
        </w:tc>
      </w:tr>
      <w:tr w:rsidR="002F7966" w14:paraId="6A70B1A5" w14:textId="77777777" w:rsidTr="002F7966">
        <w:tc>
          <w:tcPr>
            <w:tcW w:w="3150" w:type="dxa"/>
          </w:tcPr>
          <w:p w14:paraId="6C0D8BF7" w14:textId="23867F67" w:rsidR="002F7966" w:rsidRDefault="002F7966">
            <w:r>
              <w:t>Permanent Housing Placement (PHP)</w:t>
            </w:r>
          </w:p>
        </w:tc>
        <w:tc>
          <w:tcPr>
            <w:tcW w:w="1270" w:type="dxa"/>
          </w:tcPr>
          <w:p w14:paraId="5E58F7DB" w14:textId="77777777" w:rsidR="002F7966" w:rsidRDefault="002F7966"/>
        </w:tc>
        <w:tc>
          <w:tcPr>
            <w:tcW w:w="1712" w:type="dxa"/>
          </w:tcPr>
          <w:p w14:paraId="5EBF63B0" w14:textId="481B675B" w:rsidR="002F7966" w:rsidRDefault="002F7966"/>
        </w:tc>
        <w:tc>
          <w:tcPr>
            <w:tcW w:w="1723" w:type="dxa"/>
          </w:tcPr>
          <w:p w14:paraId="6F603292" w14:textId="77777777" w:rsidR="002F7966" w:rsidRDefault="002F7966"/>
        </w:tc>
        <w:tc>
          <w:tcPr>
            <w:tcW w:w="1495" w:type="dxa"/>
          </w:tcPr>
          <w:p w14:paraId="588110DC" w14:textId="77777777" w:rsidR="002F7966" w:rsidRDefault="002F7966"/>
        </w:tc>
      </w:tr>
      <w:tr w:rsidR="002F7966" w14:paraId="0ACE39DF" w14:textId="77777777" w:rsidTr="002F7966">
        <w:tc>
          <w:tcPr>
            <w:tcW w:w="3150" w:type="dxa"/>
          </w:tcPr>
          <w:p w14:paraId="005BEC19" w14:textId="5040E8E4" w:rsidR="002F7966" w:rsidRDefault="002F7966">
            <w:r>
              <w:lastRenderedPageBreak/>
              <w:t>Short-Term Rental, Mortgage and Utility (STRMU) Assistance</w:t>
            </w:r>
          </w:p>
        </w:tc>
        <w:tc>
          <w:tcPr>
            <w:tcW w:w="1270" w:type="dxa"/>
          </w:tcPr>
          <w:p w14:paraId="5007892C" w14:textId="77777777" w:rsidR="002F7966" w:rsidRDefault="002F7966"/>
        </w:tc>
        <w:tc>
          <w:tcPr>
            <w:tcW w:w="1712" w:type="dxa"/>
          </w:tcPr>
          <w:p w14:paraId="617D36CC" w14:textId="162978AF" w:rsidR="002F7966" w:rsidRDefault="002F7966"/>
        </w:tc>
        <w:tc>
          <w:tcPr>
            <w:tcW w:w="1723" w:type="dxa"/>
          </w:tcPr>
          <w:p w14:paraId="1BAC2766" w14:textId="77777777" w:rsidR="002F7966" w:rsidRDefault="002F7966"/>
        </w:tc>
        <w:tc>
          <w:tcPr>
            <w:tcW w:w="1495" w:type="dxa"/>
          </w:tcPr>
          <w:p w14:paraId="36703C83" w14:textId="77777777" w:rsidR="002F7966" w:rsidRDefault="002F7966"/>
        </w:tc>
      </w:tr>
      <w:tr w:rsidR="002F7966" w14:paraId="253F8FC7" w14:textId="77777777" w:rsidTr="002F7966">
        <w:tc>
          <w:tcPr>
            <w:tcW w:w="3150" w:type="dxa"/>
          </w:tcPr>
          <w:p w14:paraId="0A4D2C07" w14:textId="77777777" w:rsidR="002F7966" w:rsidRDefault="002F7966">
            <w:r>
              <w:t>Supportive Services</w:t>
            </w:r>
          </w:p>
          <w:p w14:paraId="248ED00B" w14:textId="73A490DD" w:rsidR="002F7966" w:rsidRDefault="002F7966"/>
        </w:tc>
        <w:tc>
          <w:tcPr>
            <w:tcW w:w="1270" w:type="dxa"/>
          </w:tcPr>
          <w:p w14:paraId="6FCA5D11" w14:textId="77777777" w:rsidR="002F7966" w:rsidRDefault="002F7966"/>
        </w:tc>
        <w:tc>
          <w:tcPr>
            <w:tcW w:w="1712" w:type="dxa"/>
          </w:tcPr>
          <w:p w14:paraId="15CFFA09" w14:textId="4C262E48" w:rsidR="002F7966" w:rsidRDefault="002F7966"/>
        </w:tc>
        <w:tc>
          <w:tcPr>
            <w:tcW w:w="1723" w:type="dxa"/>
          </w:tcPr>
          <w:p w14:paraId="66B7DC0C" w14:textId="77777777" w:rsidR="002F7966" w:rsidRDefault="002F7966"/>
        </w:tc>
        <w:tc>
          <w:tcPr>
            <w:tcW w:w="1495" w:type="dxa"/>
          </w:tcPr>
          <w:p w14:paraId="36819BB7" w14:textId="77777777" w:rsidR="002F7966" w:rsidRDefault="002F7966"/>
        </w:tc>
      </w:tr>
      <w:tr w:rsidR="002F7966" w14:paraId="6D0E12D7" w14:textId="77777777" w:rsidTr="002F7966">
        <w:tc>
          <w:tcPr>
            <w:tcW w:w="3150" w:type="dxa"/>
          </w:tcPr>
          <w:p w14:paraId="127B8609" w14:textId="23F9A6FC" w:rsidR="002F7966" w:rsidRDefault="002F7966">
            <w:r>
              <w:t>Tenant-Based Rental Assistance (TBRA)</w:t>
            </w:r>
          </w:p>
        </w:tc>
        <w:tc>
          <w:tcPr>
            <w:tcW w:w="1270" w:type="dxa"/>
          </w:tcPr>
          <w:p w14:paraId="49AE6EAE" w14:textId="77777777" w:rsidR="002F7966" w:rsidRDefault="002F7966"/>
        </w:tc>
        <w:tc>
          <w:tcPr>
            <w:tcW w:w="1712" w:type="dxa"/>
          </w:tcPr>
          <w:p w14:paraId="27D1B859" w14:textId="41613802" w:rsidR="002F7966" w:rsidRDefault="002F7966"/>
        </w:tc>
        <w:tc>
          <w:tcPr>
            <w:tcW w:w="1723" w:type="dxa"/>
          </w:tcPr>
          <w:p w14:paraId="339A0733" w14:textId="77777777" w:rsidR="002F7966" w:rsidRDefault="002F7966"/>
        </w:tc>
        <w:tc>
          <w:tcPr>
            <w:tcW w:w="1495" w:type="dxa"/>
          </w:tcPr>
          <w:p w14:paraId="3712F357" w14:textId="77777777" w:rsidR="002F7966" w:rsidRDefault="002F7966"/>
        </w:tc>
      </w:tr>
      <w:tr w:rsidR="002F7966" w14:paraId="7398F537" w14:textId="77777777" w:rsidTr="002F7966">
        <w:tc>
          <w:tcPr>
            <w:tcW w:w="3150" w:type="dxa"/>
          </w:tcPr>
          <w:p w14:paraId="05CD0623" w14:textId="19A2AC1B" w:rsidR="002F7966" w:rsidRDefault="002F7966">
            <w:r>
              <w:t>Other</w:t>
            </w:r>
            <w:r w:rsidR="00576307">
              <w:t xml:space="preserve"> (name service here</w:t>
            </w:r>
            <w:r w:rsidR="00A87638">
              <w:t xml:space="preserve"> and</w:t>
            </w:r>
            <w:r w:rsidR="00576307">
              <w:t xml:space="preserve"> explain details in question </w:t>
            </w:r>
            <w:r w:rsidR="005D747D">
              <w:t>8</w:t>
            </w:r>
            <w:r w:rsidR="00576307">
              <w:t>)</w:t>
            </w:r>
          </w:p>
          <w:p w14:paraId="4FF5B1D3" w14:textId="79B527BE" w:rsidR="002F7966" w:rsidRDefault="002F7966"/>
        </w:tc>
        <w:tc>
          <w:tcPr>
            <w:tcW w:w="1270" w:type="dxa"/>
          </w:tcPr>
          <w:p w14:paraId="742648E6" w14:textId="77777777" w:rsidR="002F7966" w:rsidRDefault="002F7966"/>
        </w:tc>
        <w:tc>
          <w:tcPr>
            <w:tcW w:w="1712" w:type="dxa"/>
          </w:tcPr>
          <w:p w14:paraId="1FB3BEE6" w14:textId="43D8EDC4" w:rsidR="002F7966" w:rsidRDefault="002F7966"/>
        </w:tc>
        <w:tc>
          <w:tcPr>
            <w:tcW w:w="1723" w:type="dxa"/>
          </w:tcPr>
          <w:p w14:paraId="4DAF4FD3" w14:textId="77777777" w:rsidR="002F7966" w:rsidRDefault="002F7966"/>
        </w:tc>
        <w:tc>
          <w:tcPr>
            <w:tcW w:w="1495" w:type="dxa"/>
          </w:tcPr>
          <w:p w14:paraId="59963C6D" w14:textId="77777777" w:rsidR="002F7966" w:rsidRDefault="002F7966"/>
        </w:tc>
      </w:tr>
      <w:tr w:rsidR="002F7966" w14:paraId="6AED54E4" w14:textId="77777777" w:rsidTr="002F7966">
        <w:tc>
          <w:tcPr>
            <w:tcW w:w="3150" w:type="dxa"/>
          </w:tcPr>
          <w:p w14:paraId="1FA4401D" w14:textId="16E628C7" w:rsidR="002F7966" w:rsidRDefault="002F7966">
            <w:r>
              <w:t>Total</w:t>
            </w:r>
            <w:r w:rsidR="00A87638">
              <w:t>s</w:t>
            </w:r>
          </w:p>
          <w:p w14:paraId="64C0DF87" w14:textId="03C39777" w:rsidR="002F7966" w:rsidRDefault="002F7966"/>
        </w:tc>
        <w:tc>
          <w:tcPr>
            <w:tcW w:w="1270" w:type="dxa"/>
          </w:tcPr>
          <w:p w14:paraId="32239FDA" w14:textId="77777777" w:rsidR="002F7966" w:rsidRDefault="002F7966"/>
        </w:tc>
        <w:tc>
          <w:tcPr>
            <w:tcW w:w="1712" w:type="dxa"/>
          </w:tcPr>
          <w:p w14:paraId="564C2A50" w14:textId="7BC79171" w:rsidR="002F7966" w:rsidRDefault="002F7966"/>
        </w:tc>
        <w:tc>
          <w:tcPr>
            <w:tcW w:w="1723" w:type="dxa"/>
          </w:tcPr>
          <w:p w14:paraId="43002AF6" w14:textId="77777777" w:rsidR="002F7966" w:rsidRDefault="002F7966"/>
        </w:tc>
        <w:tc>
          <w:tcPr>
            <w:tcW w:w="1495" w:type="dxa"/>
          </w:tcPr>
          <w:p w14:paraId="787CE86B" w14:textId="77777777" w:rsidR="002F7966" w:rsidRDefault="002F7966"/>
        </w:tc>
      </w:tr>
      <w:tr w:rsidR="002F7966" w14:paraId="71C667B7" w14:textId="77777777" w:rsidTr="002F7966">
        <w:tc>
          <w:tcPr>
            <w:tcW w:w="9350" w:type="dxa"/>
            <w:gridSpan w:val="5"/>
            <w:shd w:val="clear" w:color="auto" w:fill="CAEDFB" w:themeFill="accent4" w:themeFillTint="33"/>
          </w:tcPr>
          <w:p w14:paraId="5203AB10" w14:textId="371DF05C" w:rsidR="002F7966" w:rsidRDefault="002F7966">
            <w:r>
              <w:t>Administrative Funds</w:t>
            </w:r>
          </w:p>
        </w:tc>
      </w:tr>
      <w:tr w:rsidR="002F7966" w14:paraId="57A82991" w14:textId="77777777" w:rsidTr="002F7966">
        <w:tc>
          <w:tcPr>
            <w:tcW w:w="3150" w:type="dxa"/>
          </w:tcPr>
          <w:p w14:paraId="6385CEB1" w14:textId="484BDD3E" w:rsidR="002F7966" w:rsidRDefault="00A87638">
            <w:r>
              <w:t>Amount Requested</w:t>
            </w:r>
            <w:r w:rsidR="002F7966">
              <w:t xml:space="preserve"> (max 7% of total</w:t>
            </w:r>
            <w:r w:rsidR="00404E2C">
              <w:t xml:space="preserve"> or $</w:t>
            </w:r>
            <w:r w:rsidR="00F0314C" w:rsidRPr="00F0314C">
              <w:t>76,534</w:t>
            </w:r>
            <w:r w:rsidR="002F7966">
              <w:t>)</w:t>
            </w:r>
          </w:p>
        </w:tc>
        <w:tc>
          <w:tcPr>
            <w:tcW w:w="1270" w:type="dxa"/>
          </w:tcPr>
          <w:p w14:paraId="6559B8AD" w14:textId="77777777" w:rsidR="002F7966" w:rsidRDefault="002F7966"/>
        </w:tc>
        <w:tc>
          <w:tcPr>
            <w:tcW w:w="1712" w:type="dxa"/>
          </w:tcPr>
          <w:p w14:paraId="1F5735D8" w14:textId="051A847F" w:rsidR="002F7966" w:rsidRDefault="002F7966"/>
        </w:tc>
        <w:tc>
          <w:tcPr>
            <w:tcW w:w="1723" w:type="dxa"/>
          </w:tcPr>
          <w:p w14:paraId="6FB95544" w14:textId="77777777" w:rsidR="002F7966" w:rsidRDefault="002F7966"/>
        </w:tc>
        <w:tc>
          <w:tcPr>
            <w:tcW w:w="1495" w:type="dxa"/>
          </w:tcPr>
          <w:p w14:paraId="3408FB94" w14:textId="77777777" w:rsidR="002F7966" w:rsidRDefault="002F7966"/>
        </w:tc>
      </w:tr>
      <w:tr w:rsidR="002F7966" w14:paraId="4E9E4C2A" w14:textId="77777777" w:rsidTr="002F7966">
        <w:tc>
          <w:tcPr>
            <w:tcW w:w="9350" w:type="dxa"/>
            <w:gridSpan w:val="5"/>
            <w:shd w:val="clear" w:color="auto" w:fill="CAEDFB" w:themeFill="accent4" w:themeFillTint="33"/>
          </w:tcPr>
          <w:p w14:paraId="4ADB0010" w14:textId="30F0C809" w:rsidR="002F7966" w:rsidRDefault="002F7966">
            <w:r>
              <w:t>Total Funds Requested</w:t>
            </w:r>
          </w:p>
        </w:tc>
      </w:tr>
      <w:tr w:rsidR="002F7966" w14:paraId="4F08DCDB" w14:textId="77777777" w:rsidTr="002F7966">
        <w:tc>
          <w:tcPr>
            <w:tcW w:w="3150" w:type="dxa"/>
          </w:tcPr>
          <w:p w14:paraId="43FB8773" w14:textId="77777777" w:rsidR="002F7966" w:rsidRDefault="002F7966">
            <w:r>
              <w:t>Combined Total</w:t>
            </w:r>
          </w:p>
          <w:p w14:paraId="694F807B" w14:textId="5D840550" w:rsidR="002F7966" w:rsidRDefault="002F7966"/>
        </w:tc>
        <w:tc>
          <w:tcPr>
            <w:tcW w:w="1270" w:type="dxa"/>
          </w:tcPr>
          <w:p w14:paraId="565164EA" w14:textId="77777777" w:rsidR="002F7966" w:rsidRDefault="002F7966"/>
        </w:tc>
        <w:tc>
          <w:tcPr>
            <w:tcW w:w="1712" w:type="dxa"/>
          </w:tcPr>
          <w:p w14:paraId="2A00E299" w14:textId="3E0EBC0F" w:rsidR="002F7966" w:rsidRDefault="002F7966"/>
        </w:tc>
        <w:tc>
          <w:tcPr>
            <w:tcW w:w="1723" w:type="dxa"/>
          </w:tcPr>
          <w:p w14:paraId="7F01E158" w14:textId="77777777" w:rsidR="002F7966" w:rsidRDefault="002F7966"/>
        </w:tc>
        <w:tc>
          <w:tcPr>
            <w:tcW w:w="1495" w:type="dxa"/>
          </w:tcPr>
          <w:p w14:paraId="062EDE0A" w14:textId="77777777" w:rsidR="002F7966" w:rsidRDefault="002F7966"/>
        </w:tc>
      </w:tr>
    </w:tbl>
    <w:p w14:paraId="1A2A934D" w14:textId="7A6FD21F" w:rsidR="002F7966" w:rsidRDefault="002F7966">
      <w:r>
        <w:t>*HH = Households</w:t>
      </w:r>
    </w:p>
    <w:p w14:paraId="3B1573F8" w14:textId="77777777" w:rsidR="00576307" w:rsidRDefault="00576307"/>
    <w:p w14:paraId="366F791A" w14:textId="6E4A0678" w:rsidR="002F7966" w:rsidRDefault="003A2094" w:rsidP="003A2094">
      <w:pPr>
        <w:pStyle w:val="Heading2"/>
      </w:pPr>
      <w:bookmarkStart w:id="18" w:name="_Toc175053722"/>
      <w:bookmarkStart w:id="19" w:name="_Toc205534248"/>
      <w:r>
        <w:t>Client</w:t>
      </w:r>
      <w:r w:rsidR="00577DC3">
        <w:t>s &amp; Service Coordination</w:t>
      </w:r>
      <w:bookmarkEnd w:id="18"/>
      <w:bookmarkEnd w:id="19"/>
    </w:p>
    <w:p w14:paraId="3A5FC8DA" w14:textId="0BC50701" w:rsidR="002F7966" w:rsidRDefault="00576307" w:rsidP="001755AF">
      <w:pPr>
        <w:pStyle w:val="Heading4"/>
      </w:pPr>
      <w:bookmarkStart w:id="20" w:name="_Toc175053723"/>
      <w:r w:rsidRPr="00576307">
        <w:t>Building Awareness</w:t>
      </w:r>
      <w:bookmarkEnd w:id="20"/>
    </w:p>
    <w:p w14:paraId="58C592AF" w14:textId="2B792F3C" w:rsidR="009638C8" w:rsidRDefault="00DC1198">
      <w:r>
        <w:t>1</w:t>
      </w:r>
      <w:r w:rsidR="005D3038">
        <w:t>1</w:t>
      </w:r>
      <w:r>
        <w:t xml:space="preserve">. </w:t>
      </w:r>
      <w:r w:rsidR="002F7966">
        <w:t>How will the organization</w:t>
      </w:r>
      <w:r w:rsidR="00576307">
        <w:t xml:space="preserve"> increase awareness of the HOPWA program, and increase access to </w:t>
      </w:r>
      <w:r w:rsidR="00953DC8">
        <w:t>services</w:t>
      </w:r>
      <w:r w:rsidR="00576307">
        <w:t>?</w:t>
      </w:r>
      <w:r w:rsidR="002F7966">
        <w:t xml:space="preserve"> </w:t>
      </w:r>
    </w:p>
    <w:p w14:paraId="7C004EEF" w14:textId="77777777" w:rsidR="00484934" w:rsidRDefault="00484934"/>
    <w:p w14:paraId="053BA40A" w14:textId="77777777" w:rsidR="00CF4D70" w:rsidRDefault="00CF4D70"/>
    <w:p w14:paraId="0734B60B" w14:textId="77777777" w:rsidR="00DC1198" w:rsidRPr="002F471D" w:rsidRDefault="00DC1198" w:rsidP="001755AF">
      <w:pPr>
        <w:pStyle w:val="Heading4"/>
        <w:rPr>
          <w:i w:val="0"/>
          <w:iCs w:val="0"/>
        </w:rPr>
      </w:pPr>
      <w:bookmarkStart w:id="21" w:name="_Toc175053724"/>
    </w:p>
    <w:p w14:paraId="4AC2D153" w14:textId="06BC772D" w:rsidR="005E5B8B" w:rsidRDefault="00576307" w:rsidP="001755AF">
      <w:pPr>
        <w:pStyle w:val="Heading4"/>
      </w:pPr>
      <w:r>
        <w:t>Referrals</w:t>
      </w:r>
      <w:bookmarkEnd w:id="21"/>
    </w:p>
    <w:p w14:paraId="1854D4C8" w14:textId="58BDB912" w:rsidR="002F7966" w:rsidRDefault="00DC1198">
      <w:r>
        <w:t>1</w:t>
      </w:r>
      <w:r w:rsidR="005D3038">
        <w:t>2</w:t>
      </w:r>
      <w:r>
        <w:t xml:space="preserve">. </w:t>
      </w:r>
      <w:r w:rsidR="00576307">
        <w:t>List providers with whom the organization has a referral agreement.</w:t>
      </w:r>
      <w:r w:rsidR="009638C8">
        <w:t xml:space="preserve">  </w:t>
      </w:r>
    </w:p>
    <w:tbl>
      <w:tblPr>
        <w:tblStyle w:val="TableGrid"/>
        <w:tblW w:w="0" w:type="auto"/>
        <w:tblLook w:val="04A0" w:firstRow="1" w:lastRow="0" w:firstColumn="1" w:lastColumn="0" w:noHBand="0" w:noVBand="1"/>
      </w:tblPr>
      <w:tblGrid>
        <w:gridCol w:w="4675"/>
        <w:gridCol w:w="4675"/>
      </w:tblGrid>
      <w:tr w:rsidR="0083383B" w14:paraId="236DDC3B" w14:textId="77777777" w:rsidTr="00E95B96">
        <w:tc>
          <w:tcPr>
            <w:tcW w:w="4675" w:type="dxa"/>
            <w:shd w:val="clear" w:color="auto" w:fill="E8E8E8" w:themeFill="background2"/>
          </w:tcPr>
          <w:p w14:paraId="3B1D9275" w14:textId="3B187CF1" w:rsidR="0083383B" w:rsidRPr="006D677D" w:rsidRDefault="00E95B96">
            <w:pPr>
              <w:rPr>
                <w:b/>
                <w:bCs/>
              </w:rPr>
            </w:pPr>
            <w:r w:rsidRPr="003B312B">
              <w:rPr>
                <w:b/>
                <w:bCs/>
              </w:rPr>
              <w:t>Agency</w:t>
            </w:r>
          </w:p>
        </w:tc>
        <w:tc>
          <w:tcPr>
            <w:tcW w:w="4675" w:type="dxa"/>
            <w:shd w:val="clear" w:color="auto" w:fill="E8E8E8" w:themeFill="background2"/>
          </w:tcPr>
          <w:p w14:paraId="788863E9" w14:textId="3E914249" w:rsidR="0083383B" w:rsidRPr="006D677D" w:rsidRDefault="00E95B96">
            <w:pPr>
              <w:rPr>
                <w:b/>
                <w:bCs/>
              </w:rPr>
            </w:pPr>
            <w:r w:rsidRPr="003B312B">
              <w:rPr>
                <w:b/>
                <w:bCs/>
              </w:rPr>
              <w:t>Service Provided</w:t>
            </w:r>
          </w:p>
        </w:tc>
      </w:tr>
      <w:tr w:rsidR="0083383B" w14:paraId="3A43ADA2" w14:textId="77777777" w:rsidTr="0083383B">
        <w:tc>
          <w:tcPr>
            <w:tcW w:w="4675" w:type="dxa"/>
          </w:tcPr>
          <w:p w14:paraId="48A67D34" w14:textId="77777777" w:rsidR="0083383B" w:rsidRDefault="0083383B"/>
        </w:tc>
        <w:tc>
          <w:tcPr>
            <w:tcW w:w="4675" w:type="dxa"/>
          </w:tcPr>
          <w:p w14:paraId="361E0F74" w14:textId="77777777" w:rsidR="0083383B" w:rsidRDefault="0083383B"/>
        </w:tc>
      </w:tr>
      <w:tr w:rsidR="0083383B" w14:paraId="1BB71ADB" w14:textId="77777777" w:rsidTr="0083383B">
        <w:tc>
          <w:tcPr>
            <w:tcW w:w="4675" w:type="dxa"/>
          </w:tcPr>
          <w:p w14:paraId="5168E72F" w14:textId="77777777" w:rsidR="0083383B" w:rsidRDefault="0083383B"/>
        </w:tc>
        <w:tc>
          <w:tcPr>
            <w:tcW w:w="4675" w:type="dxa"/>
          </w:tcPr>
          <w:p w14:paraId="4079CCEB" w14:textId="77777777" w:rsidR="0083383B" w:rsidRDefault="0083383B"/>
        </w:tc>
      </w:tr>
      <w:tr w:rsidR="0083383B" w14:paraId="1F8C8BFB" w14:textId="77777777" w:rsidTr="0083383B">
        <w:tc>
          <w:tcPr>
            <w:tcW w:w="4675" w:type="dxa"/>
          </w:tcPr>
          <w:p w14:paraId="5A8E01F9" w14:textId="77777777" w:rsidR="0083383B" w:rsidRDefault="0083383B"/>
        </w:tc>
        <w:tc>
          <w:tcPr>
            <w:tcW w:w="4675" w:type="dxa"/>
          </w:tcPr>
          <w:p w14:paraId="14EE9310" w14:textId="77777777" w:rsidR="0083383B" w:rsidRDefault="0083383B"/>
        </w:tc>
      </w:tr>
      <w:tr w:rsidR="0083383B" w14:paraId="6FA46CC0" w14:textId="77777777" w:rsidTr="0083383B">
        <w:tc>
          <w:tcPr>
            <w:tcW w:w="4675" w:type="dxa"/>
          </w:tcPr>
          <w:p w14:paraId="6DE2D461" w14:textId="77777777" w:rsidR="0083383B" w:rsidRDefault="0083383B"/>
        </w:tc>
        <w:tc>
          <w:tcPr>
            <w:tcW w:w="4675" w:type="dxa"/>
          </w:tcPr>
          <w:p w14:paraId="31FA6FEC" w14:textId="77777777" w:rsidR="0083383B" w:rsidRDefault="0083383B"/>
        </w:tc>
      </w:tr>
      <w:tr w:rsidR="0083383B" w14:paraId="0B2B17C6" w14:textId="77777777" w:rsidTr="0083383B">
        <w:tc>
          <w:tcPr>
            <w:tcW w:w="4675" w:type="dxa"/>
          </w:tcPr>
          <w:p w14:paraId="11ECEE8D" w14:textId="77777777" w:rsidR="0083383B" w:rsidRDefault="0083383B"/>
        </w:tc>
        <w:tc>
          <w:tcPr>
            <w:tcW w:w="4675" w:type="dxa"/>
          </w:tcPr>
          <w:p w14:paraId="498840CF" w14:textId="77777777" w:rsidR="0083383B" w:rsidRDefault="0083383B"/>
        </w:tc>
      </w:tr>
      <w:tr w:rsidR="0083383B" w14:paraId="0B984321" w14:textId="77777777" w:rsidTr="0083383B">
        <w:tc>
          <w:tcPr>
            <w:tcW w:w="4675" w:type="dxa"/>
          </w:tcPr>
          <w:p w14:paraId="0F3BC0DA" w14:textId="77777777" w:rsidR="0083383B" w:rsidRDefault="0083383B"/>
        </w:tc>
        <w:tc>
          <w:tcPr>
            <w:tcW w:w="4675" w:type="dxa"/>
          </w:tcPr>
          <w:p w14:paraId="02622E56" w14:textId="77777777" w:rsidR="0083383B" w:rsidRDefault="0083383B"/>
        </w:tc>
      </w:tr>
      <w:tr w:rsidR="0083383B" w14:paraId="45087DAD" w14:textId="77777777" w:rsidTr="0083383B">
        <w:tc>
          <w:tcPr>
            <w:tcW w:w="4675" w:type="dxa"/>
          </w:tcPr>
          <w:p w14:paraId="6B541112" w14:textId="77777777" w:rsidR="0083383B" w:rsidRDefault="0083383B"/>
        </w:tc>
        <w:tc>
          <w:tcPr>
            <w:tcW w:w="4675" w:type="dxa"/>
          </w:tcPr>
          <w:p w14:paraId="131FC656" w14:textId="77777777" w:rsidR="0083383B" w:rsidRDefault="0083383B"/>
        </w:tc>
      </w:tr>
      <w:tr w:rsidR="0083383B" w14:paraId="24AA2036" w14:textId="77777777" w:rsidTr="0083383B">
        <w:tc>
          <w:tcPr>
            <w:tcW w:w="4675" w:type="dxa"/>
          </w:tcPr>
          <w:p w14:paraId="71CA24AB" w14:textId="77777777" w:rsidR="0083383B" w:rsidRDefault="0083383B"/>
        </w:tc>
        <w:tc>
          <w:tcPr>
            <w:tcW w:w="4675" w:type="dxa"/>
          </w:tcPr>
          <w:p w14:paraId="72EDB79E" w14:textId="77777777" w:rsidR="0083383B" w:rsidRDefault="0083383B"/>
        </w:tc>
      </w:tr>
      <w:tr w:rsidR="0083383B" w14:paraId="2909A9CA" w14:textId="77777777" w:rsidTr="0083383B">
        <w:tc>
          <w:tcPr>
            <w:tcW w:w="4675" w:type="dxa"/>
          </w:tcPr>
          <w:p w14:paraId="2DA27C2E" w14:textId="77777777" w:rsidR="0083383B" w:rsidRDefault="0083383B"/>
        </w:tc>
        <w:tc>
          <w:tcPr>
            <w:tcW w:w="4675" w:type="dxa"/>
          </w:tcPr>
          <w:p w14:paraId="4D82ABE7" w14:textId="77777777" w:rsidR="0083383B" w:rsidRDefault="0083383B"/>
        </w:tc>
      </w:tr>
    </w:tbl>
    <w:p w14:paraId="38455B16" w14:textId="77777777" w:rsidR="002F7966" w:rsidRDefault="002F7966"/>
    <w:p w14:paraId="28CC5F21" w14:textId="7AEBDD75" w:rsidR="009638C8" w:rsidRDefault="009638C8" w:rsidP="00484934">
      <w:pPr>
        <w:pStyle w:val="Heading4"/>
      </w:pPr>
      <w:bookmarkStart w:id="22" w:name="_Toc175053725"/>
      <w:r>
        <w:lastRenderedPageBreak/>
        <w:t>General Client Eligibility</w:t>
      </w:r>
      <w:bookmarkEnd w:id="22"/>
      <w:r>
        <w:t xml:space="preserve"> </w:t>
      </w:r>
    </w:p>
    <w:p w14:paraId="4D7CFEDC" w14:textId="048492DF" w:rsidR="00725B13" w:rsidRDefault="00DC1198" w:rsidP="009638C8">
      <w:r>
        <w:t>1</w:t>
      </w:r>
      <w:r w:rsidR="005D3038">
        <w:t>3</w:t>
      </w:r>
      <w:r>
        <w:t xml:space="preserve">. </w:t>
      </w:r>
      <w:r w:rsidR="009638C8">
        <w:t xml:space="preserve">Describe how the organization will </w:t>
      </w:r>
      <w:r w:rsidR="00224874">
        <w:t>ensure</w:t>
      </w:r>
      <w:r w:rsidR="009638C8">
        <w:t xml:space="preserve"> general HOPWA client eligibility</w:t>
      </w:r>
      <w:r w:rsidR="00725B13">
        <w:t>.</w:t>
      </w:r>
    </w:p>
    <w:p w14:paraId="68A6A3B3" w14:textId="77777777" w:rsidR="00725B13" w:rsidRDefault="00725B13" w:rsidP="009638C8"/>
    <w:p w14:paraId="69B69E30" w14:textId="77777777" w:rsidR="00895B44" w:rsidRDefault="00895B44" w:rsidP="009638C8"/>
    <w:p w14:paraId="2176920B" w14:textId="77777777" w:rsidR="00895B44" w:rsidRDefault="00895B44" w:rsidP="009638C8"/>
    <w:p w14:paraId="610E0839" w14:textId="77777777" w:rsidR="00725B13" w:rsidRDefault="00725B13" w:rsidP="009638C8"/>
    <w:p w14:paraId="145EAAF5" w14:textId="6E94A8DD" w:rsidR="00725B13" w:rsidRDefault="00725B13" w:rsidP="00725B13">
      <w:pPr>
        <w:pStyle w:val="Heading4"/>
      </w:pPr>
      <w:bookmarkStart w:id="23" w:name="_Toc175053726"/>
      <w:r>
        <w:t>General Client Assessment</w:t>
      </w:r>
      <w:bookmarkEnd w:id="23"/>
    </w:p>
    <w:p w14:paraId="436A3906" w14:textId="7F476732" w:rsidR="009638C8" w:rsidRDefault="00DC1198" w:rsidP="009638C8">
      <w:r>
        <w:t>1</w:t>
      </w:r>
      <w:r w:rsidR="005D3038">
        <w:t>4</w:t>
      </w:r>
      <w:r>
        <w:t xml:space="preserve">. </w:t>
      </w:r>
      <w:r w:rsidR="00725B13">
        <w:t xml:space="preserve">Explain how the organization will </w:t>
      </w:r>
      <w:r w:rsidR="009638C8">
        <w:t>assess the client’s needs</w:t>
      </w:r>
      <w:r w:rsidR="00725B13">
        <w:t xml:space="preserve"> and determine what type of programming would meet the client’s housing and</w:t>
      </w:r>
      <w:r w:rsidR="00CF4D70">
        <w:t>/ or</w:t>
      </w:r>
      <w:r w:rsidR="00725B13">
        <w:t xml:space="preserve"> supportive service needs.</w:t>
      </w:r>
    </w:p>
    <w:p w14:paraId="229427EC" w14:textId="77777777" w:rsidR="009638C8" w:rsidRDefault="009638C8"/>
    <w:p w14:paraId="7DABB240" w14:textId="77777777" w:rsidR="00E25450" w:rsidRDefault="00E25450"/>
    <w:p w14:paraId="617AF484" w14:textId="5D322E74" w:rsidR="00C13104" w:rsidRDefault="00C13104"/>
    <w:p w14:paraId="6C9245AB" w14:textId="5F970C96" w:rsidR="00725B13" w:rsidRDefault="00895B44" w:rsidP="00725B13">
      <w:pPr>
        <w:pStyle w:val="Heading4"/>
      </w:pPr>
      <w:bookmarkStart w:id="24" w:name="_Toc175053727"/>
      <w:r>
        <w:t xml:space="preserve">Prioritization &amp; </w:t>
      </w:r>
      <w:r w:rsidR="00725B13">
        <w:t>Waiting Lists</w:t>
      </w:r>
      <w:bookmarkEnd w:id="24"/>
    </w:p>
    <w:p w14:paraId="7F8940FE" w14:textId="5CCD70BC" w:rsidR="00725B13" w:rsidRDefault="00DC1198">
      <w:r>
        <w:t>1</w:t>
      </w:r>
      <w:r w:rsidR="005D3038">
        <w:t>5</w:t>
      </w:r>
      <w:r w:rsidR="003A2094">
        <w:t xml:space="preserve">. </w:t>
      </w:r>
      <w:r w:rsidR="00725B13">
        <w:t>Will the organization use waiting lists and how will those on the waiting list be prioritized?  Please specify how the organization will approach this issue for each</w:t>
      </w:r>
      <w:r w:rsidR="00E25450">
        <w:t xml:space="preserve"> proposed</w:t>
      </w:r>
      <w:r w:rsidR="00725B13">
        <w:t xml:space="preserve"> activity type (HIS, PHP, STRMU, Supportive Services, TBRA, Other).</w:t>
      </w:r>
    </w:p>
    <w:p w14:paraId="6D090AF0" w14:textId="77777777" w:rsidR="00725B13" w:rsidRDefault="00725B13"/>
    <w:p w14:paraId="430C2187" w14:textId="77777777" w:rsidR="00576307" w:rsidRDefault="00576307"/>
    <w:p w14:paraId="344F9A99" w14:textId="77777777" w:rsidR="00E25450" w:rsidRDefault="00E25450"/>
    <w:p w14:paraId="146D3B0A" w14:textId="77777777" w:rsidR="00576307" w:rsidRDefault="00576307"/>
    <w:p w14:paraId="3ED5D591" w14:textId="52DC89A4" w:rsidR="00576307" w:rsidRPr="00AC4CB1" w:rsidRDefault="00576307" w:rsidP="009970C3">
      <w:pPr>
        <w:pStyle w:val="Heading4"/>
      </w:pPr>
      <w:bookmarkStart w:id="25" w:name="_Toc175053729"/>
      <w:r w:rsidRPr="00AC4CB1">
        <w:t xml:space="preserve">Referrals to Outside Housing </w:t>
      </w:r>
      <w:r w:rsidR="009970C3" w:rsidRPr="00AC4CB1">
        <w:t>Programs</w:t>
      </w:r>
      <w:bookmarkEnd w:id="25"/>
    </w:p>
    <w:p w14:paraId="3978DE13" w14:textId="52D68474" w:rsidR="00576307" w:rsidRDefault="00DC1198">
      <w:r w:rsidRPr="00AC4CB1">
        <w:t>1</w:t>
      </w:r>
      <w:r w:rsidR="005D3038" w:rsidRPr="00AC4CB1">
        <w:t>7</w:t>
      </w:r>
      <w:r w:rsidR="00576307" w:rsidRPr="00AC4CB1">
        <w:t xml:space="preserve">. </w:t>
      </w:r>
      <w:r w:rsidR="00AC4CB1" w:rsidRPr="00AC4CB1">
        <w:t>How</w:t>
      </w:r>
      <w:r w:rsidR="00AC4CB1">
        <w:t xml:space="preserve"> is your organization referring clients to federal housing programs and/or other community housing programs?</w:t>
      </w:r>
    </w:p>
    <w:p w14:paraId="36EBBEC3" w14:textId="77777777" w:rsidR="005E5B8B" w:rsidRDefault="005E5B8B"/>
    <w:p w14:paraId="01ECAC06" w14:textId="77777777" w:rsidR="00E25450" w:rsidRDefault="00E25450"/>
    <w:p w14:paraId="07AC87EA" w14:textId="77777777" w:rsidR="00E25450" w:rsidRDefault="00E25450"/>
    <w:p w14:paraId="4DB89887" w14:textId="77777777" w:rsidR="009970C3" w:rsidRDefault="009970C3"/>
    <w:p w14:paraId="2528F4FF" w14:textId="22C969DD" w:rsidR="005E5B8B" w:rsidRDefault="003A2094" w:rsidP="000537FE">
      <w:pPr>
        <w:pStyle w:val="Heading2"/>
        <w:spacing w:after="0"/>
      </w:pPr>
      <w:bookmarkStart w:id="26" w:name="_Toc175053730"/>
      <w:bookmarkStart w:id="27" w:name="_Toc205534249"/>
      <w:r>
        <w:t>Programming</w:t>
      </w:r>
      <w:bookmarkEnd w:id="26"/>
      <w:bookmarkEnd w:id="27"/>
    </w:p>
    <w:p w14:paraId="51FCC1EE" w14:textId="16AB4CD2" w:rsidR="000537FE" w:rsidRPr="000537FE" w:rsidRDefault="005D3038" w:rsidP="000537FE">
      <w:pPr>
        <w:spacing w:after="240"/>
        <w:rPr>
          <w:i/>
          <w:iCs/>
          <w:color w:val="0F4761" w:themeColor="accent1" w:themeShade="BF"/>
        </w:rPr>
      </w:pPr>
      <w:r w:rsidRPr="00F0314C">
        <w:rPr>
          <w:i/>
          <w:iCs/>
          <w:color w:val="0F4761" w:themeColor="accent1" w:themeShade="BF"/>
        </w:rPr>
        <w:t xml:space="preserve">If your </w:t>
      </w:r>
      <w:r w:rsidR="000537FE" w:rsidRPr="00F0314C">
        <w:rPr>
          <w:i/>
          <w:iCs/>
          <w:color w:val="0F4761" w:themeColor="accent1" w:themeShade="BF"/>
        </w:rPr>
        <w:t xml:space="preserve">organization is proposing to </w:t>
      </w:r>
      <w:r w:rsidR="000537FE" w:rsidRPr="00F0314C">
        <w:rPr>
          <w:i/>
          <w:iCs/>
          <w:color w:val="0F4761" w:themeColor="accent1" w:themeShade="BF"/>
          <w:u w:val="single"/>
        </w:rPr>
        <w:t>only</w:t>
      </w:r>
      <w:r w:rsidR="000537FE" w:rsidRPr="00F0314C">
        <w:rPr>
          <w:i/>
          <w:iCs/>
          <w:color w:val="0F4761" w:themeColor="accent1" w:themeShade="BF"/>
        </w:rPr>
        <w:t xml:space="preserve"> offer Housing Information or Supportive Services, please skip ahead to question 28.</w:t>
      </w:r>
    </w:p>
    <w:p w14:paraId="637DEEF6" w14:textId="2C03D3B3" w:rsidR="00725B13" w:rsidRDefault="006A21CA" w:rsidP="001755AF">
      <w:pPr>
        <w:pStyle w:val="Heading4"/>
      </w:pPr>
      <w:bookmarkStart w:id="28" w:name="_Toc175053731"/>
      <w:r>
        <w:lastRenderedPageBreak/>
        <w:t>STRMU</w:t>
      </w:r>
      <w:bookmarkEnd w:id="28"/>
      <w:r>
        <w:t xml:space="preserve"> </w:t>
      </w:r>
    </w:p>
    <w:p w14:paraId="51791EBA" w14:textId="05F6DDAB" w:rsidR="006A21CA" w:rsidRDefault="000537FE">
      <w:r>
        <w:t>18</w:t>
      </w:r>
      <w:r w:rsidR="003A2094">
        <w:t xml:space="preserve">. </w:t>
      </w:r>
      <w:r w:rsidR="006A21CA">
        <w:t xml:space="preserve">How will the organization determine whether a HOPWA eligible client is eligible for the STRMU program?  How will the client’s </w:t>
      </w:r>
      <w:r w:rsidR="009970C3">
        <w:t xml:space="preserve">eligibility and </w:t>
      </w:r>
      <w:r w:rsidR="006A21CA">
        <w:t xml:space="preserve">demonstration </w:t>
      </w:r>
      <w:r w:rsidR="00DC1198">
        <w:t xml:space="preserve">of </w:t>
      </w:r>
      <w:r w:rsidR="006A21CA">
        <w:t>need be documented?</w:t>
      </w:r>
    </w:p>
    <w:p w14:paraId="406B50EE" w14:textId="77777777" w:rsidR="006A21CA" w:rsidRDefault="006A21CA"/>
    <w:p w14:paraId="2C26B0B8" w14:textId="77777777" w:rsidR="006A21CA" w:rsidRDefault="006A21CA"/>
    <w:p w14:paraId="5218DB27" w14:textId="335E0650" w:rsidR="00465F9E" w:rsidRDefault="000537FE">
      <w:r>
        <w:t>19</w:t>
      </w:r>
      <w:r w:rsidR="00DC1198">
        <w:t>.</w:t>
      </w:r>
      <w:r w:rsidR="003A2094">
        <w:t xml:space="preserve"> </w:t>
      </w:r>
      <w:r w:rsidR="00465F9E" w:rsidRPr="00FE6B2B">
        <w:t>How long will STRMU assistance be offered to clients within the allowed 21 weeks?</w:t>
      </w:r>
    </w:p>
    <w:p w14:paraId="00BEF184" w14:textId="77777777" w:rsidR="00A34061" w:rsidRDefault="00A34061"/>
    <w:p w14:paraId="7E7942DC" w14:textId="77777777" w:rsidR="00A34061" w:rsidRDefault="00A34061"/>
    <w:p w14:paraId="2DBADF68" w14:textId="635AE820" w:rsidR="00A34061" w:rsidRDefault="00960DBE" w:rsidP="001755AF">
      <w:pPr>
        <w:pStyle w:val="Heading4"/>
      </w:pPr>
      <w:bookmarkStart w:id="29" w:name="_Toc175053732"/>
      <w:r>
        <w:t>PHP</w:t>
      </w:r>
      <w:bookmarkEnd w:id="29"/>
    </w:p>
    <w:p w14:paraId="51708544" w14:textId="39CFD7A7" w:rsidR="00960DBE" w:rsidRDefault="000537FE" w:rsidP="00960DBE">
      <w:r>
        <w:t>20</w:t>
      </w:r>
      <w:r w:rsidR="003A2094">
        <w:t xml:space="preserve">. </w:t>
      </w:r>
      <w:r w:rsidR="00960DBE">
        <w:t>What types of costs does the organization anticipate charging to PHP?</w:t>
      </w:r>
      <w:r w:rsidR="005B01C2">
        <w:t xml:space="preserve"> </w:t>
      </w:r>
    </w:p>
    <w:p w14:paraId="51D3152A" w14:textId="77777777" w:rsidR="00CA41E9" w:rsidRDefault="00CA41E9" w:rsidP="00960DBE"/>
    <w:p w14:paraId="778CE642" w14:textId="77777777" w:rsidR="002262D5" w:rsidRDefault="002262D5" w:rsidP="00960DBE"/>
    <w:p w14:paraId="311C1E55" w14:textId="3E07F1C6" w:rsidR="00960DBE" w:rsidRDefault="00CA41E9" w:rsidP="001755AF">
      <w:pPr>
        <w:pStyle w:val="Heading4"/>
      </w:pPr>
      <w:bookmarkStart w:id="30" w:name="_Toc175053733"/>
      <w:r>
        <w:t>Affordability</w:t>
      </w:r>
      <w:bookmarkEnd w:id="30"/>
    </w:p>
    <w:p w14:paraId="29B7B9B5" w14:textId="5313BE2B" w:rsidR="00960DBE" w:rsidRDefault="00DC1198" w:rsidP="00960DBE">
      <w:r>
        <w:t>2</w:t>
      </w:r>
      <w:r w:rsidR="000537FE">
        <w:t>1</w:t>
      </w:r>
      <w:r w:rsidR="00CA41E9">
        <w:t xml:space="preserve">. </w:t>
      </w:r>
      <w:r w:rsidR="00960DBE">
        <w:t xml:space="preserve">How will the organization assess whether </w:t>
      </w:r>
      <w:r>
        <w:t>a</w:t>
      </w:r>
      <w:r w:rsidR="00960DBE">
        <w:t xml:space="preserve"> unit is affordable</w:t>
      </w:r>
      <w:r>
        <w:t xml:space="preserve"> for the client to be able to maintain occupancy</w:t>
      </w:r>
      <w:r w:rsidR="00960DBE">
        <w:t>?  The determination should include monthly income to housing costs ratio and utility costs.</w:t>
      </w:r>
    </w:p>
    <w:p w14:paraId="6862A59F" w14:textId="77777777" w:rsidR="00CA41E9" w:rsidRDefault="00CA41E9" w:rsidP="00960DBE"/>
    <w:p w14:paraId="51AEAE4B" w14:textId="77777777" w:rsidR="002262D5" w:rsidRDefault="002262D5" w:rsidP="00960DBE"/>
    <w:p w14:paraId="61B83E8C" w14:textId="77777777" w:rsidR="00CA41E9" w:rsidRPr="00CA41E9" w:rsidRDefault="00CA41E9" w:rsidP="001755AF">
      <w:pPr>
        <w:pStyle w:val="Heading4"/>
      </w:pPr>
      <w:bookmarkStart w:id="31" w:name="_Toc175053734"/>
      <w:r w:rsidRPr="00CA41E9">
        <w:t>TBRA</w:t>
      </w:r>
      <w:bookmarkEnd w:id="31"/>
      <w:r w:rsidRPr="00CA41E9">
        <w:t xml:space="preserve"> </w:t>
      </w:r>
    </w:p>
    <w:p w14:paraId="74445873" w14:textId="60A98F46" w:rsidR="00CA41E9" w:rsidRPr="00CA41E9" w:rsidRDefault="00DC1198" w:rsidP="00CA41E9">
      <w:r>
        <w:t>2</w:t>
      </w:r>
      <w:r w:rsidR="000537FE">
        <w:t>2</w:t>
      </w:r>
      <w:r w:rsidR="00CA41E9" w:rsidRPr="00CA41E9">
        <w:t>. How will the organization determine the maximum amount of monthly rental assistance that can be provided to the client through the TBRA program?</w:t>
      </w:r>
    </w:p>
    <w:p w14:paraId="1F25B4C2" w14:textId="085C309F" w:rsidR="00960DBE" w:rsidRDefault="00960DBE"/>
    <w:p w14:paraId="40C0CF25" w14:textId="77777777" w:rsidR="002262D5" w:rsidRDefault="002262D5"/>
    <w:p w14:paraId="50788150" w14:textId="7B031D77" w:rsidR="00355030" w:rsidRDefault="00355030" w:rsidP="001755AF">
      <w:pPr>
        <w:pStyle w:val="Heading4"/>
      </w:pPr>
      <w:bookmarkStart w:id="32" w:name="_Toc175053735"/>
      <w:r>
        <w:t>Client Input on Housing</w:t>
      </w:r>
      <w:bookmarkEnd w:id="32"/>
    </w:p>
    <w:p w14:paraId="74818119" w14:textId="3315525A" w:rsidR="00355030" w:rsidRDefault="00DC1198">
      <w:r>
        <w:t>2</w:t>
      </w:r>
      <w:r w:rsidR="000537FE">
        <w:t>3</w:t>
      </w:r>
      <w:r w:rsidR="003A2094">
        <w:t xml:space="preserve">. </w:t>
      </w:r>
      <w:r w:rsidR="00355030">
        <w:t>What role will clients have in determining where to live?</w:t>
      </w:r>
      <w:r w:rsidR="009970C3">
        <w:t xml:space="preserve">  Please provide answers by program activities (PHP, TBRA, STRMU).</w:t>
      </w:r>
    </w:p>
    <w:p w14:paraId="40EB5445" w14:textId="77777777" w:rsidR="00355030" w:rsidRDefault="00355030"/>
    <w:p w14:paraId="7CDFE6FF" w14:textId="77777777" w:rsidR="002262D5" w:rsidRDefault="002262D5"/>
    <w:p w14:paraId="5E8B07BF" w14:textId="571E2993" w:rsidR="00355030" w:rsidRDefault="00355030" w:rsidP="001755AF">
      <w:pPr>
        <w:pStyle w:val="Heading4"/>
      </w:pPr>
      <w:bookmarkStart w:id="33" w:name="_Toc175053736"/>
      <w:r>
        <w:t>Operating &amp; Maintaining Housing</w:t>
      </w:r>
      <w:bookmarkEnd w:id="33"/>
    </w:p>
    <w:p w14:paraId="72E7CF10" w14:textId="649E2F5A" w:rsidR="00355030" w:rsidRDefault="00DC1198">
      <w:r>
        <w:t>2</w:t>
      </w:r>
      <w:r w:rsidR="000537FE">
        <w:t>4</w:t>
      </w:r>
      <w:r w:rsidR="003A2094">
        <w:t xml:space="preserve">. </w:t>
      </w:r>
      <w:r w:rsidR="00355030">
        <w:t>What role will the organization have in operating and maintaining the client’s housing?  What role will the client have?</w:t>
      </w:r>
    </w:p>
    <w:p w14:paraId="7BA4F01D" w14:textId="77777777" w:rsidR="008C4128" w:rsidRDefault="008C4128"/>
    <w:p w14:paraId="64837D6F" w14:textId="77777777" w:rsidR="002262D5" w:rsidRDefault="002262D5"/>
    <w:p w14:paraId="7E5E98FA" w14:textId="77777777" w:rsidR="00960DBE" w:rsidRDefault="00960DBE"/>
    <w:p w14:paraId="1972CF96" w14:textId="77777777" w:rsidR="002262D5" w:rsidRDefault="002262D5"/>
    <w:p w14:paraId="6DBAC675" w14:textId="396968D2" w:rsidR="008C4128" w:rsidRDefault="008C4128" w:rsidP="001755AF">
      <w:pPr>
        <w:pStyle w:val="Heading4"/>
      </w:pPr>
      <w:bookmarkStart w:id="34" w:name="_Toc175053738"/>
      <w:r>
        <w:t>Supportive Services</w:t>
      </w:r>
      <w:bookmarkEnd w:id="34"/>
    </w:p>
    <w:p w14:paraId="223AC0AB" w14:textId="676F47D1" w:rsidR="008C4128" w:rsidRDefault="00DC1198">
      <w:r>
        <w:t>2</w:t>
      </w:r>
      <w:r w:rsidR="000537FE">
        <w:t>6</w:t>
      </w:r>
      <w:r w:rsidR="008C4128">
        <w:t>. Please specify whether HOPWA funds will be used to refer a client to a supportive service (example: HOPWA would</w:t>
      </w:r>
      <w:r w:rsidR="009970C3">
        <w:t xml:space="preserve"> pay</w:t>
      </w:r>
      <w:r w:rsidR="008C4128">
        <w:t xml:space="preserve"> for </w:t>
      </w:r>
      <w:r w:rsidR="00881A8F">
        <w:t>a</w:t>
      </w:r>
      <w:r w:rsidR="008C4128">
        <w:t xml:space="preserve"> case manage</w:t>
      </w:r>
      <w:r w:rsidR="00881A8F">
        <w:t>r</w:t>
      </w:r>
      <w:r w:rsidR="008C4128">
        <w:t xml:space="preserve"> </w:t>
      </w:r>
      <w:r w:rsidR="009970C3">
        <w:t>to refer the client to adult daycare)</w:t>
      </w:r>
      <w:r w:rsidR="008C4128">
        <w:t>, or whether HOPWA funds will pay for the supportive service itself (HOPWA would</w:t>
      </w:r>
      <w:r w:rsidR="009970C3">
        <w:t xml:space="preserve"> </w:t>
      </w:r>
      <w:r w:rsidR="008C4128">
        <w:t>pay for the adult daycare)</w:t>
      </w:r>
      <w:r w:rsidR="00AC4CB1">
        <w:t>.</w:t>
      </w:r>
      <w:r w:rsidR="008C4128">
        <w:t xml:space="preserve"> Add rows as necessary.</w:t>
      </w:r>
    </w:p>
    <w:p w14:paraId="1A29B366" w14:textId="77777777" w:rsidR="00802A66" w:rsidRDefault="00802A66"/>
    <w:tbl>
      <w:tblPr>
        <w:tblStyle w:val="TableGrid"/>
        <w:tblW w:w="0" w:type="auto"/>
        <w:jc w:val="center"/>
        <w:tblLook w:val="04A0" w:firstRow="1" w:lastRow="0" w:firstColumn="1" w:lastColumn="0" w:noHBand="0" w:noVBand="1"/>
      </w:tblPr>
      <w:tblGrid>
        <w:gridCol w:w="2999"/>
        <w:gridCol w:w="1234"/>
        <w:gridCol w:w="1276"/>
        <w:gridCol w:w="1178"/>
        <w:gridCol w:w="1393"/>
      </w:tblGrid>
      <w:tr w:rsidR="00AC4CB1" w14:paraId="2AA9BB09" w14:textId="77777777" w:rsidTr="00C72D5F">
        <w:trPr>
          <w:jc w:val="center"/>
        </w:trPr>
        <w:tc>
          <w:tcPr>
            <w:tcW w:w="2999" w:type="dxa"/>
            <w:shd w:val="clear" w:color="auto" w:fill="E8E8E8" w:themeFill="background2"/>
            <w:vAlign w:val="center"/>
          </w:tcPr>
          <w:p w14:paraId="379C439C" w14:textId="5C66EE05" w:rsidR="00AC4CB1" w:rsidRPr="00C72D5F" w:rsidRDefault="00AC4CB1">
            <w:pPr>
              <w:rPr>
                <w:b/>
                <w:bCs/>
              </w:rPr>
            </w:pPr>
            <w:r w:rsidRPr="00C72D5F">
              <w:rPr>
                <w:b/>
                <w:bCs/>
              </w:rPr>
              <w:t>Supportive Services</w:t>
            </w:r>
          </w:p>
        </w:tc>
        <w:tc>
          <w:tcPr>
            <w:tcW w:w="1234" w:type="dxa"/>
            <w:shd w:val="clear" w:color="auto" w:fill="E8E8E8" w:themeFill="background2"/>
            <w:vAlign w:val="center"/>
          </w:tcPr>
          <w:p w14:paraId="00DA77F7" w14:textId="26A2B5F1" w:rsidR="00AC4CB1" w:rsidRPr="00C72D5F" w:rsidRDefault="00AC4CB1">
            <w:pPr>
              <w:rPr>
                <w:b/>
                <w:bCs/>
              </w:rPr>
            </w:pPr>
            <w:r w:rsidRPr="00C72D5F">
              <w:rPr>
                <w:b/>
                <w:bCs/>
              </w:rPr>
              <w:t>Referral Only</w:t>
            </w:r>
          </w:p>
        </w:tc>
        <w:tc>
          <w:tcPr>
            <w:tcW w:w="1276" w:type="dxa"/>
            <w:shd w:val="clear" w:color="auto" w:fill="E8E8E8" w:themeFill="background2"/>
            <w:vAlign w:val="center"/>
          </w:tcPr>
          <w:p w14:paraId="5838EC5C" w14:textId="1CD6BC2C" w:rsidR="00AC4CB1" w:rsidRPr="00C72D5F" w:rsidRDefault="00AC4CB1">
            <w:pPr>
              <w:rPr>
                <w:b/>
                <w:bCs/>
              </w:rPr>
            </w:pPr>
            <w:r w:rsidRPr="00C72D5F">
              <w:rPr>
                <w:b/>
                <w:bCs/>
              </w:rPr>
              <w:t>Paying for the Service</w:t>
            </w:r>
          </w:p>
        </w:tc>
        <w:tc>
          <w:tcPr>
            <w:tcW w:w="1178" w:type="dxa"/>
            <w:shd w:val="clear" w:color="auto" w:fill="E8E8E8" w:themeFill="background2"/>
            <w:vAlign w:val="center"/>
          </w:tcPr>
          <w:p w14:paraId="1AD07704" w14:textId="4E482AF8" w:rsidR="00AC4CB1" w:rsidRPr="00C72D5F" w:rsidRDefault="00AC4CB1">
            <w:pPr>
              <w:rPr>
                <w:b/>
                <w:bCs/>
              </w:rPr>
            </w:pPr>
            <w:r w:rsidRPr="00C72D5F">
              <w:rPr>
                <w:b/>
                <w:bCs/>
              </w:rPr>
              <w:t>Both</w:t>
            </w:r>
          </w:p>
        </w:tc>
        <w:tc>
          <w:tcPr>
            <w:tcW w:w="1393" w:type="dxa"/>
            <w:shd w:val="clear" w:color="auto" w:fill="E8E8E8" w:themeFill="background2"/>
            <w:vAlign w:val="center"/>
          </w:tcPr>
          <w:p w14:paraId="4A72A17B" w14:textId="5FE4F4FE" w:rsidR="00AC4CB1" w:rsidRPr="00C72D5F" w:rsidRDefault="00AC4CB1">
            <w:pPr>
              <w:rPr>
                <w:b/>
                <w:bCs/>
              </w:rPr>
            </w:pPr>
            <w:r w:rsidRPr="00C72D5F">
              <w:rPr>
                <w:b/>
                <w:bCs/>
              </w:rPr>
              <w:t>Not Providing Service</w:t>
            </w:r>
          </w:p>
        </w:tc>
      </w:tr>
      <w:tr w:rsidR="00AC4CB1" w14:paraId="5E291CB5" w14:textId="77777777" w:rsidTr="00C72D5F">
        <w:trPr>
          <w:jc w:val="center"/>
        </w:trPr>
        <w:tc>
          <w:tcPr>
            <w:tcW w:w="2999" w:type="dxa"/>
          </w:tcPr>
          <w:p w14:paraId="4C790975" w14:textId="23CAFEDB" w:rsidR="00AC4CB1" w:rsidRDefault="00AC4CB1">
            <w:r>
              <w:t>Adult Day Care and Personal Assistance</w:t>
            </w:r>
          </w:p>
        </w:tc>
        <w:tc>
          <w:tcPr>
            <w:tcW w:w="1234" w:type="dxa"/>
          </w:tcPr>
          <w:p w14:paraId="5A6CA864" w14:textId="3E3065AF" w:rsidR="00AC4CB1" w:rsidRDefault="00AC4CB1"/>
        </w:tc>
        <w:tc>
          <w:tcPr>
            <w:tcW w:w="1276" w:type="dxa"/>
          </w:tcPr>
          <w:p w14:paraId="1584EAD5" w14:textId="77777777" w:rsidR="00AC4CB1" w:rsidRDefault="00AC4CB1"/>
        </w:tc>
        <w:tc>
          <w:tcPr>
            <w:tcW w:w="1178" w:type="dxa"/>
          </w:tcPr>
          <w:p w14:paraId="2731B370" w14:textId="77777777" w:rsidR="00AC4CB1" w:rsidRDefault="00AC4CB1"/>
        </w:tc>
        <w:tc>
          <w:tcPr>
            <w:tcW w:w="1393" w:type="dxa"/>
          </w:tcPr>
          <w:p w14:paraId="38BDA329" w14:textId="77777777" w:rsidR="00AC4CB1" w:rsidRDefault="00AC4CB1"/>
        </w:tc>
      </w:tr>
      <w:tr w:rsidR="00AC4CB1" w14:paraId="7F1B5403" w14:textId="77777777" w:rsidTr="00C72D5F">
        <w:trPr>
          <w:jc w:val="center"/>
        </w:trPr>
        <w:tc>
          <w:tcPr>
            <w:tcW w:w="2999" w:type="dxa"/>
          </w:tcPr>
          <w:p w14:paraId="6A3F2A29" w14:textId="1370A71B" w:rsidR="00AC4CB1" w:rsidRDefault="00AC4CB1">
            <w:r>
              <w:t>Alcohol-Drug Abuse</w:t>
            </w:r>
          </w:p>
        </w:tc>
        <w:tc>
          <w:tcPr>
            <w:tcW w:w="1234" w:type="dxa"/>
          </w:tcPr>
          <w:p w14:paraId="14416201" w14:textId="307433E0" w:rsidR="00AC4CB1" w:rsidRDefault="00AC4CB1"/>
        </w:tc>
        <w:tc>
          <w:tcPr>
            <w:tcW w:w="1276" w:type="dxa"/>
          </w:tcPr>
          <w:p w14:paraId="2B59848D" w14:textId="77777777" w:rsidR="00AC4CB1" w:rsidRDefault="00AC4CB1"/>
        </w:tc>
        <w:tc>
          <w:tcPr>
            <w:tcW w:w="1178" w:type="dxa"/>
          </w:tcPr>
          <w:p w14:paraId="243ED3F1" w14:textId="77777777" w:rsidR="00AC4CB1" w:rsidRDefault="00AC4CB1"/>
        </w:tc>
        <w:tc>
          <w:tcPr>
            <w:tcW w:w="1393" w:type="dxa"/>
          </w:tcPr>
          <w:p w14:paraId="1955794E" w14:textId="77777777" w:rsidR="00AC4CB1" w:rsidRDefault="00AC4CB1"/>
        </w:tc>
      </w:tr>
      <w:tr w:rsidR="00AC4CB1" w14:paraId="79C95968" w14:textId="77777777" w:rsidTr="00C72D5F">
        <w:trPr>
          <w:jc w:val="center"/>
        </w:trPr>
        <w:tc>
          <w:tcPr>
            <w:tcW w:w="2999" w:type="dxa"/>
          </w:tcPr>
          <w:p w14:paraId="5672FD83" w14:textId="621EDB30" w:rsidR="00AC4CB1" w:rsidRDefault="00AC4CB1">
            <w:r>
              <w:t>Child Care</w:t>
            </w:r>
          </w:p>
        </w:tc>
        <w:tc>
          <w:tcPr>
            <w:tcW w:w="1234" w:type="dxa"/>
          </w:tcPr>
          <w:p w14:paraId="14745F56" w14:textId="416C1181" w:rsidR="00AC4CB1" w:rsidRDefault="00AC4CB1"/>
        </w:tc>
        <w:tc>
          <w:tcPr>
            <w:tcW w:w="1276" w:type="dxa"/>
          </w:tcPr>
          <w:p w14:paraId="4F7A2A6D" w14:textId="77777777" w:rsidR="00AC4CB1" w:rsidRDefault="00AC4CB1"/>
        </w:tc>
        <w:tc>
          <w:tcPr>
            <w:tcW w:w="1178" w:type="dxa"/>
          </w:tcPr>
          <w:p w14:paraId="1CBA7CAE" w14:textId="77777777" w:rsidR="00AC4CB1" w:rsidRDefault="00AC4CB1"/>
        </w:tc>
        <w:tc>
          <w:tcPr>
            <w:tcW w:w="1393" w:type="dxa"/>
          </w:tcPr>
          <w:p w14:paraId="394DD3F6" w14:textId="77777777" w:rsidR="00AC4CB1" w:rsidRDefault="00AC4CB1"/>
        </w:tc>
      </w:tr>
      <w:tr w:rsidR="00AC4CB1" w14:paraId="22A2F047" w14:textId="77777777" w:rsidTr="00C72D5F">
        <w:trPr>
          <w:jc w:val="center"/>
        </w:trPr>
        <w:tc>
          <w:tcPr>
            <w:tcW w:w="2999" w:type="dxa"/>
          </w:tcPr>
          <w:p w14:paraId="3C77F134" w14:textId="70C17FE5" w:rsidR="00AC4CB1" w:rsidRDefault="00AC4CB1">
            <w:r>
              <w:t>Case Management</w:t>
            </w:r>
          </w:p>
        </w:tc>
        <w:tc>
          <w:tcPr>
            <w:tcW w:w="1234" w:type="dxa"/>
          </w:tcPr>
          <w:p w14:paraId="606D2CA2" w14:textId="135A8B53" w:rsidR="00AC4CB1" w:rsidRDefault="00AC4CB1"/>
        </w:tc>
        <w:tc>
          <w:tcPr>
            <w:tcW w:w="1276" w:type="dxa"/>
          </w:tcPr>
          <w:p w14:paraId="57562D66" w14:textId="77777777" w:rsidR="00AC4CB1" w:rsidRDefault="00AC4CB1"/>
        </w:tc>
        <w:tc>
          <w:tcPr>
            <w:tcW w:w="1178" w:type="dxa"/>
          </w:tcPr>
          <w:p w14:paraId="20188723" w14:textId="77777777" w:rsidR="00AC4CB1" w:rsidRDefault="00AC4CB1"/>
        </w:tc>
        <w:tc>
          <w:tcPr>
            <w:tcW w:w="1393" w:type="dxa"/>
          </w:tcPr>
          <w:p w14:paraId="6804FE76" w14:textId="77777777" w:rsidR="00AC4CB1" w:rsidRDefault="00AC4CB1"/>
        </w:tc>
      </w:tr>
      <w:tr w:rsidR="00AC4CB1" w14:paraId="5A058D1E" w14:textId="77777777" w:rsidTr="00C72D5F">
        <w:trPr>
          <w:jc w:val="center"/>
        </w:trPr>
        <w:tc>
          <w:tcPr>
            <w:tcW w:w="2999" w:type="dxa"/>
          </w:tcPr>
          <w:p w14:paraId="5FE88D7C" w14:textId="42D48735" w:rsidR="00AC4CB1" w:rsidRDefault="00AC4CB1">
            <w:r>
              <w:t>Education</w:t>
            </w:r>
          </w:p>
        </w:tc>
        <w:tc>
          <w:tcPr>
            <w:tcW w:w="1234" w:type="dxa"/>
          </w:tcPr>
          <w:p w14:paraId="7788C900" w14:textId="6CB35D3B" w:rsidR="00AC4CB1" w:rsidRDefault="00AC4CB1"/>
        </w:tc>
        <w:tc>
          <w:tcPr>
            <w:tcW w:w="1276" w:type="dxa"/>
          </w:tcPr>
          <w:p w14:paraId="559407F9" w14:textId="77777777" w:rsidR="00AC4CB1" w:rsidRDefault="00AC4CB1"/>
        </w:tc>
        <w:tc>
          <w:tcPr>
            <w:tcW w:w="1178" w:type="dxa"/>
          </w:tcPr>
          <w:p w14:paraId="2B02C8C7" w14:textId="77777777" w:rsidR="00AC4CB1" w:rsidRDefault="00AC4CB1"/>
        </w:tc>
        <w:tc>
          <w:tcPr>
            <w:tcW w:w="1393" w:type="dxa"/>
          </w:tcPr>
          <w:p w14:paraId="24DD54A9" w14:textId="77777777" w:rsidR="00AC4CB1" w:rsidRDefault="00AC4CB1"/>
        </w:tc>
      </w:tr>
      <w:tr w:rsidR="00AC4CB1" w14:paraId="1A092071" w14:textId="77777777" w:rsidTr="00C72D5F">
        <w:trPr>
          <w:jc w:val="center"/>
        </w:trPr>
        <w:tc>
          <w:tcPr>
            <w:tcW w:w="2999" w:type="dxa"/>
          </w:tcPr>
          <w:p w14:paraId="22039ACE" w14:textId="2CDC7DE0" w:rsidR="00AC4CB1" w:rsidRDefault="00AC4CB1">
            <w:r>
              <w:t>Employment Assistance and Training</w:t>
            </w:r>
          </w:p>
        </w:tc>
        <w:tc>
          <w:tcPr>
            <w:tcW w:w="1234" w:type="dxa"/>
          </w:tcPr>
          <w:p w14:paraId="7F56A1AE" w14:textId="52B2D60E" w:rsidR="00AC4CB1" w:rsidRDefault="00AC4CB1"/>
        </w:tc>
        <w:tc>
          <w:tcPr>
            <w:tcW w:w="1276" w:type="dxa"/>
          </w:tcPr>
          <w:p w14:paraId="3985900A" w14:textId="77777777" w:rsidR="00AC4CB1" w:rsidRDefault="00AC4CB1"/>
        </w:tc>
        <w:tc>
          <w:tcPr>
            <w:tcW w:w="1178" w:type="dxa"/>
          </w:tcPr>
          <w:p w14:paraId="53F3A4FA" w14:textId="77777777" w:rsidR="00AC4CB1" w:rsidRDefault="00AC4CB1"/>
        </w:tc>
        <w:tc>
          <w:tcPr>
            <w:tcW w:w="1393" w:type="dxa"/>
          </w:tcPr>
          <w:p w14:paraId="450CE063" w14:textId="77777777" w:rsidR="00AC4CB1" w:rsidRDefault="00AC4CB1"/>
        </w:tc>
      </w:tr>
      <w:tr w:rsidR="00AC4CB1" w14:paraId="30E3A5AC" w14:textId="77777777" w:rsidTr="00C72D5F">
        <w:trPr>
          <w:jc w:val="center"/>
        </w:trPr>
        <w:tc>
          <w:tcPr>
            <w:tcW w:w="2999" w:type="dxa"/>
          </w:tcPr>
          <w:p w14:paraId="6B2E46CC" w14:textId="15F9B4F0" w:rsidR="00AC4CB1" w:rsidRDefault="00AC4CB1">
            <w:r>
              <w:t>Health/Medical Services</w:t>
            </w:r>
          </w:p>
        </w:tc>
        <w:tc>
          <w:tcPr>
            <w:tcW w:w="1234" w:type="dxa"/>
          </w:tcPr>
          <w:p w14:paraId="695EDF57" w14:textId="478DAA4C" w:rsidR="00AC4CB1" w:rsidRDefault="00AC4CB1"/>
        </w:tc>
        <w:tc>
          <w:tcPr>
            <w:tcW w:w="1276" w:type="dxa"/>
          </w:tcPr>
          <w:p w14:paraId="77AB07B6" w14:textId="77777777" w:rsidR="00AC4CB1" w:rsidRDefault="00AC4CB1"/>
        </w:tc>
        <w:tc>
          <w:tcPr>
            <w:tcW w:w="1178" w:type="dxa"/>
          </w:tcPr>
          <w:p w14:paraId="7753BBAA" w14:textId="77777777" w:rsidR="00AC4CB1" w:rsidRDefault="00AC4CB1"/>
        </w:tc>
        <w:tc>
          <w:tcPr>
            <w:tcW w:w="1393" w:type="dxa"/>
          </w:tcPr>
          <w:p w14:paraId="62534DFC" w14:textId="77777777" w:rsidR="00AC4CB1" w:rsidRDefault="00AC4CB1"/>
        </w:tc>
      </w:tr>
      <w:tr w:rsidR="00AC4CB1" w14:paraId="078D7EC7" w14:textId="77777777" w:rsidTr="00C72D5F">
        <w:trPr>
          <w:jc w:val="center"/>
        </w:trPr>
        <w:tc>
          <w:tcPr>
            <w:tcW w:w="2999" w:type="dxa"/>
          </w:tcPr>
          <w:p w14:paraId="19824336" w14:textId="3824E80C" w:rsidR="00AC4CB1" w:rsidRDefault="00AC4CB1">
            <w:r>
              <w:t>Legal Services</w:t>
            </w:r>
          </w:p>
        </w:tc>
        <w:tc>
          <w:tcPr>
            <w:tcW w:w="1234" w:type="dxa"/>
          </w:tcPr>
          <w:p w14:paraId="35591C1A" w14:textId="2543E122" w:rsidR="00AC4CB1" w:rsidRDefault="00AC4CB1"/>
        </w:tc>
        <w:tc>
          <w:tcPr>
            <w:tcW w:w="1276" w:type="dxa"/>
          </w:tcPr>
          <w:p w14:paraId="3697CEBD" w14:textId="77777777" w:rsidR="00AC4CB1" w:rsidRDefault="00AC4CB1"/>
        </w:tc>
        <w:tc>
          <w:tcPr>
            <w:tcW w:w="1178" w:type="dxa"/>
          </w:tcPr>
          <w:p w14:paraId="78E2F276" w14:textId="77777777" w:rsidR="00AC4CB1" w:rsidRDefault="00AC4CB1"/>
        </w:tc>
        <w:tc>
          <w:tcPr>
            <w:tcW w:w="1393" w:type="dxa"/>
          </w:tcPr>
          <w:p w14:paraId="357C95D9" w14:textId="77777777" w:rsidR="00AC4CB1" w:rsidRDefault="00AC4CB1"/>
        </w:tc>
      </w:tr>
      <w:tr w:rsidR="00AC4CB1" w14:paraId="7FC33E2F" w14:textId="77777777" w:rsidTr="00C72D5F">
        <w:trPr>
          <w:jc w:val="center"/>
        </w:trPr>
        <w:tc>
          <w:tcPr>
            <w:tcW w:w="2999" w:type="dxa"/>
          </w:tcPr>
          <w:p w14:paraId="5A453CB5" w14:textId="3FD5ED26" w:rsidR="00AC4CB1" w:rsidRDefault="00AC4CB1">
            <w:r>
              <w:t>Meals/Nutritional Services</w:t>
            </w:r>
          </w:p>
        </w:tc>
        <w:tc>
          <w:tcPr>
            <w:tcW w:w="1234" w:type="dxa"/>
          </w:tcPr>
          <w:p w14:paraId="2D36D03C" w14:textId="580AA6B0" w:rsidR="00AC4CB1" w:rsidRDefault="00AC4CB1"/>
        </w:tc>
        <w:tc>
          <w:tcPr>
            <w:tcW w:w="1276" w:type="dxa"/>
          </w:tcPr>
          <w:p w14:paraId="2ADF5787" w14:textId="77777777" w:rsidR="00AC4CB1" w:rsidRDefault="00AC4CB1"/>
        </w:tc>
        <w:tc>
          <w:tcPr>
            <w:tcW w:w="1178" w:type="dxa"/>
          </w:tcPr>
          <w:p w14:paraId="552DA5B1" w14:textId="77777777" w:rsidR="00AC4CB1" w:rsidRDefault="00AC4CB1"/>
        </w:tc>
        <w:tc>
          <w:tcPr>
            <w:tcW w:w="1393" w:type="dxa"/>
          </w:tcPr>
          <w:p w14:paraId="533A545C" w14:textId="77777777" w:rsidR="00AC4CB1" w:rsidRDefault="00AC4CB1"/>
        </w:tc>
      </w:tr>
      <w:tr w:rsidR="00AC4CB1" w14:paraId="5334680F" w14:textId="77777777" w:rsidTr="00C72D5F">
        <w:trPr>
          <w:jc w:val="center"/>
        </w:trPr>
        <w:tc>
          <w:tcPr>
            <w:tcW w:w="2999" w:type="dxa"/>
          </w:tcPr>
          <w:p w14:paraId="00359F71" w14:textId="6FB7D912" w:rsidR="00AC4CB1" w:rsidRDefault="00AC4CB1">
            <w:r>
              <w:t>Mental Health Services</w:t>
            </w:r>
          </w:p>
        </w:tc>
        <w:tc>
          <w:tcPr>
            <w:tcW w:w="1234" w:type="dxa"/>
          </w:tcPr>
          <w:p w14:paraId="24326A06" w14:textId="24852F8A" w:rsidR="00AC4CB1" w:rsidRDefault="00AC4CB1"/>
        </w:tc>
        <w:tc>
          <w:tcPr>
            <w:tcW w:w="1276" w:type="dxa"/>
          </w:tcPr>
          <w:p w14:paraId="3D1A35F5" w14:textId="77777777" w:rsidR="00AC4CB1" w:rsidRDefault="00AC4CB1"/>
        </w:tc>
        <w:tc>
          <w:tcPr>
            <w:tcW w:w="1178" w:type="dxa"/>
          </w:tcPr>
          <w:p w14:paraId="3194CEB2" w14:textId="77777777" w:rsidR="00AC4CB1" w:rsidRDefault="00AC4CB1"/>
        </w:tc>
        <w:tc>
          <w:tcPr>
            <w:tcW w:w="1393" w:type="dxa"/>
          </w:tcPr>
          <w:p w14:paraId="34CA6293" w14:textId="77777777" w:rsidR="00AC4CB1" w:rsidRDefault="00AC4CB1"/>
        </w:tc>
      </w:tr>
      <w:tr w:rsidR="00AC4CB1" w14:paraId="4A8B49C2" w14:textId="77777777" w:rsidTr="00C72D5F">
        <w:trPr>
          <w:jc w:val="center"/>
        </w:trPr>
        <w:tc>
          <w:tcPr>
            <w:tcW w:w="2999" w:type="dxa"/>
          </w:tcPr>
          <w:p w14:paraId="1C88EC4E" w14:textId="7EB8E8BC" w:rsidR="00AC4CB1" w:rsidRDefault="00AC4CB1">
            <w:r>
              <w:t>Outreach</w:t>
            </w:r>
          </w:p>
        </w:tc>
        <w:tc>
          <w:tcPr>
            <w:tcW w:w="1234" w:type="dxa"/>
          </w:tcPr>
          <w:p w14:paraId="4BDE328B" w14:textId="01057BC3" w:rsidR="00AC4CB1" w:rsidRDefault="00AC4CB1"/>
        </w:tc>
        <w:tc>
          <w:tcPr>
            <w:tcW w:w="1276" w:type="dxa"/>
          </w:tcPr>
          <w:p w14:paraId="2645DFE8" w14:textId="77777777" w:rsidR="00AC4CB1" w:rsidRDefault="00AC4CB1"/>
        </w:tc>
        <w:tc>
          <w:tcPr>
            <w:tcW w:w="1178" w:type="dxa"/>
          </w:tcPr>
          <w:p w14:paraId="61AB7FDA" w14:textId="77777777" w:rsidR="00AC4CB1" w:rsidRDefault="00AC4CB1"/>
        </w:tc>
        <w:tc>
          <w:tcPr>
            <w:tcW w:w="1393" w:type="dxa"/>
          </w:tcPr>
          <w:p w14:paraId="0B54AD5C" w14:textId="77777777" w:rsidR="00AC4CB1" w:rsidRDefault="00AC4CB1"/>
        </w:tc>
      </w:tr>
      <w:tr w:rsidR="00AC4CB1" w14:paraId="2E95B2B0" w14:textId="77777777" w:rsidTr="00C72D5F">
        <w:trPr>
          <w:jc w:val="center"/>
        </w:trPr>
        <w:tc>
          <w:tcPr>
            <w:tcW w:w="2999" w:type="dxa"/>
          </w:tcPr>
          <w:p w14:paraId="5C997F2D" w14:textId="12654082" w:rsidR="00AC4CB1" w:rsidRDefault="00AC4CB1">
            <w:r>
              <w:t>Transportation</w:t>
            </w:r>
          </w:p>
        </w:tc>
        <w:tc>
          <w:tcPr>
            <w:tcW w:w="1234" w:type="dxa"/>
          </w:tcPr>
          <w:p w14:paraId="07B0CA2D" w14:textId="52584E80" w:rsidR="00AC4CB1" w:rsidRDefault="00AC4CB1"/>
        </w:tc>
        <w:tc>
          <w:tcPr>
            <w:tcW w:w="1276" w:type="dxa"/>
          </w:tcPr>
          <w:p w14:paraId="2448D83F" w14:textId="77777777" w:rsidR="00AC4CB1" w:rsidRDefault="00AC4CB1"/>
        </w:tc>
        <w:tc>
          <w:tcPr>
            <w:tcW w:w="1178" w:type="dxa"/>
          </w:tcPr>
          <w:p w14:paraId="199CAFB2" w14:textId="77777777" w:rsidR="00AC4CB1" w:rsidRDefault="00AC4CB1"/>
        </w:tc>
        <w:tc>
          <w:tcPr>
            <w:tcW w:w="1393" w:type="dxa"/>
          </w:tcPr>
          <w:p w14:paraId="2B0D0C18" w14:textId="77777777" w:rsidR="00AC4CB1" w:rsidRDefault="00AC4CB1"/>
        </w:tc>
      </w:tr>
    </w:tbl>
    <w:p w14:paraId="2FDC69CC" w14:textId="35D378D3" w:rsidR="00886BF0" w:rsidRPr="00720899" w:rsidRDefault="00C72D5F" w:rsidP="00AC4CB1">
      <w:pPr>
        <w:ind w:firstLine="720"/>
        <w:rPr>
          <w:sz w:val="20"/>
          <w:szCs w:val="20"/>
        </w:rPr>
      </w:pPr>
      <w:r w:rsidRPr="00720899">
        <w:rPr>
          <w:sz w:val="20"/>
          <w:szCs w:val="20"/>
        </w:rPr>
        <w:t>*HH = Households</w:t>
      </w:r>
    </w:p>
    <w:p w14:paraId="7AB091DF" w14:textId="5095ACA8" w:rsidR="00886BF0" w:rsidRDefault="00886BF0"/>
    <w:p w14:paraId="388D3DB9" w14:textId="31441F4D" w:rsidR="00886BF0" w:rsidRDefault="00886BF0" w:rsidP="001755AF">
      <w:pPr>
        <w:pStyle w:val="Heading4"/>
      </w:pPr>
      <w:bookmarkStart w:id="35" w:name="_Toc175053739"/>
      <w:r>
        <w:t>Housing Information Services</w:t>
      </w:r>
      <w:bookmarkEnd w:id="35"/>
      <w:r>
        <w:t xml:space="preserve"> </w:t>
      </w:r>
    </w:p>
    <w:p w14:paraId="05CBCD83" w14:textId="67ACCFA5" w:rsidR="00C72D5F" w:rsidRDefault="00DC1198">
      <w:r>
        <w:t>2</w:t>
      </w:r>
      <w:r w:rsidR="000537FE">
        <w:t>7</w:t>
      </w:r>
      <w:r w:rsidR="00C72D5F">
        <w:t>.</w:t>
      </w:r>
      <w:r w:rsidR="00886BF0">
        <w:t xml:space="preserve"> Will the organization offer housing information services to people in the community living with HIV/AIDS (no income qualification), in addition to typical HOPWA eligible clients?</w:t>
      </w:r>
    </w:p>
    <w:p w14:paraId="3BD968EF" w14:textId="6D7E921A" w:rsidR="00FE6B2B" w:rsidRDefault="00F0314C">
      <w:sdt>
        <w:sdtPr>
          <w:rPr>
            <w:rFonts w:cstheme="minorHAnsi"/>
          </w:rPr>
          <w:id w:val="-1225219815"/>
          <w14:checkbox>
            <w14:checked w14:val="0"/>
            <w14:checkedState w14:val="2612" w14:font="MS Gothic"/>
            <w14:uncheckedState w14:val="2610" w14:font="MS Gothic"/>
          </w14:checkbox>
        </w:sdtPr>
        <w:sdtEndPr/>
        <w:sdtContent>
          <w:r w:rsidR="00886BF0" w:rsidRPr="004A2208">
            <w:rPr>
              <w:rFonts w:ascii="Segoe UI Symbol" w:eastAsia="MS Gothic" w:hAnsi="Segoe UI Symbol" w:cs="Segoe UI Symbol"/>
            </w:rPr>
            <w:t>☐</w:t>
          </w:r>
        </w:sdtContent>
      </w:sdt>
      <w:r w:rsidR="00886BF0">
        <w:rPr>
          <w:rFonts w:cstheme="minorHAnsi"/>
        </w:rPr>
        <w:t xml:space="preserve"> Yes </w:t>
      </w:r>
      <w:r w:rsidR="00886BF0">
        <w:rPr>
          <w:rFonts w:cstheme="minorHAnsi"/>
        </w:rPr>
        <w:tab/>
      </w:r>
      <w:r w:rsidR="00886BF0">
        <w:rPr>
          <w:rFonts w:cstheme="minorHAnsi"/>
        </w:rPr>
        <w:tab/>
      </w:r>
      <w:sdt>
        <w:sdtPr>
          <w:rPr>
            <w:rFonts w:cstheme="minorHAnsi"/>
          </w:rPr>
          <w:id w:val="-1532107665"/>
          <w14:checkbox>
            <w14:checked w14:val="0"/>
            <w14:checkedState w14:val="2612" w14:font="MS Gothic"/>
            <w14:uncheckedState w14:val="2610" w14:font="MS Gothic"/>
          </w14:checkbox>
        </w:sdtPr>
        <w:sdtEndPr/>
        <w:sdtContent>
          <w:r w:rsidR="00886BF0" w:rsidRPr="004A2208">
            <w:rPr>
              <w:rFonts w:ascii="Segoe UI Symbol" w:eastAsia="MS Gothic" w:hAnsi="Segoe UI Symbol" w:cs="Segoe UI Symbol"/>
            </w:rPr>
            <w:t>☐</w:t>
          </w:r>
        </w:sdtContent>
      </w:sdt>
      <w:r w:rsidR="00886BF0">
        <w:rPr>
          <w:rFonts w:cstheme="minorHAnsi"/>
        </w:rPr>
        <w:t xml:space="preserve"> No</w:t>
      </w:r>
    </w:p>
    <w:p w14:paraId="7986FAF0" w14:textId="77777777" w:rsidR="00FE6B2B" w:rsidRDefault="00FE6B2B"/>
    <w:p w14:paraId="46F8875B" w14:textId="417A6D99" w:rsidR="00886BF0" w:rsidRDefault="00DC1198">
      <w:r>
        <w:t>30</w:t>
      </w:r>
      <w:r w:rsidR="00886BF0">
        <w:t>. Will housing information services be offered separately from holistic case management?</w:t>
      </w:r>
    </w:p>
    <w:p w14:paraId="2B875BA6" w14:textId="77777777" w:rsidR="00886BF0" w:rsidRDefault="00F0314C" w:rsidP="00886BF0">
      <w:sdt>
        <w:sdtPr>
          <w:rPr>
            <w:rFonts w:cstheme="minorHAnsi"/>
          </w:rPr>
          <w:id w:val="-888792063"/>
          <w14:checkbox>
            <w14:checked w14:val="0"/>
            <w14:checkedState w14:val="2612" w14:font="MS Gothic"/>
            <w14:uncheckedState w14:val="2610" w14:font="MS Gothic"/>
          </w14:checkbox>
        </w:sdtPr>
        <w:sdtEndPr/>
        <w:sdtContent>
          <w:r w:rsidR="00886BF0" w:rsidRPr="004A2208">
            <w:rPr>
              <w:rFonts w:ascii="Segoe UI Symbol" w:eastAsia="MS Gothic" w:hAnsi="Segoe UI Symbol" w:cs="Segoe UI Symbol"/>
            </w:rPr>
            <w:t>☐</w:t>
          </w:r>
        </w:sdtContent>
      </w:sdt>
      <w:r w:rsidR="00886BF0">
        <w:rPr>
          <w:rFonts w:cstheme="minorHAnsi"/>
        </w:rPr>
        <w:t xml:space="preserve"> Yes </w:t>
      </w:r>
      <w:r w:rsidR="00886BF0">
        <w:rPr>
          <w:rFonts w:cstheme="minorHAnsi"/>
        </w:rPr>
        <w:tab/>
      </w:r>
      <w:r w:rsidR="00886BF0">
        <w:rPr>
          <w:rFonts w:cstheme="minorHAnsi"/>
        </w:rPr>
        <w:tab/>
      </w:r>
      <w:sdt>
        <w:sdtPr>
          <w:rPr>
            <w:rFonts w:cstheme="minorHAnsi"/>
          </w:rPr>
          <w:id w:val="-1835593460"/>
          <w14:checkbox>
            <w14:checked w14:val="0"/>
            <w14:checkedState w14:val="2612" w14:font="MS Gothic"/>
            <w14:uncheckedState w14:val="2610" w14:font="MS Gothic"/>
          </w14:checkbox>
        </w:sdtPr>
        <w:sdtEndPr/>
        <w:sdtContent>
          <w:r w:rsidR="00886BF0" w:rsidRPr="004A2208">
            <w:rPr>
              <w:rFonts w:ascii="Segoe UI Symbol" w:eastAsia="MS Gothic" w:hAnsi="Segoe UI Symbol" w:cs="Segoe UI Symbol"/>
            </w:rPr>
            <w:t>☐</w:t>
          </w:r>
        </w:sdtContent>
      </w:sdt>
      <w:r w:rsidR="00886BF0">
        <w:rPr>
          <w:rFonts w:cstheme="minorHAnsi"/>
        </w:rPr>
        <w:t xml:space="preserve"> No</w:t>
      </w:r>
    </w:p>
    <w:p w14:paraId="1178AFBF" w14:textId="77777777" w:rsidR="00886BF0" w:rsidRDefault="00886BF0"/>
    <w:p w14:paraId="1176A683" w14:textId="659DBCA3" w:rsidR="00886BF0" w:rsidRDefault="00DC1198" w:rsidP="009970C3">
      <w:pPr>
        <w:ind w:left="720"/>
      </w:pPr>
      <w:r>
        <w:lastRenderedPageBreak/>
        <w:t>a</w:t>
      </w:r>
      <w:r w:rsidR="00886BF0">
        <w:t>. If yes, what qualifications will the person providing the housing information services have?</w:t>
      </w:r>
    </w:p>
    <w:p w14:paraId="7D6826F4" w14:textId="77777777" w:rsidR="00886BF0" w:rsidRDefault="00886BF0"/>
    <w:p w14:paraId="0AFB0676" w14:textId="77777777" w:rsidR="00886BF0" w:rsidRDefault="00886BF0"/>
    <w:p w14:paraId="55671251" w14:textId="0EF321D9" w:rsidR="00FE6B2B" w:rsidRDefault="00FE6B2B" w:rsidP="003A2094">
      <w:pPr>
        <w:pStyle w:val="Heading2"/>
      </w:pPr>
      <w:bookmarkStart w:id="36" w:name="_Toc175053740"/>
      <w:bookmarkStart w:id="37" w:name="_Toc205534250"/>
      <w:r>
        <w:t>Organizational Capacity</w:t>
      </w:r>
      <w:bookmarkEnd w:id="36"/>
      <w:bookmarkEnd w:id="37"/>
    </w:p>
    <w:p w14:paraId="694FCB3F" w14:textId="01A979F3" w:rsidR="00E84AEA" w:rsidRDefault="00E84AEA" w:rsidP="001755AF">
      <w:pPr>
        <w:pStyle w:val="Heading4"/>
      </w:pPr>
      <w:bookmarkStart w:id="38" w:name="_Toc175053741"/>
      <w:r>
        <w:t>Staff Capabilities</w:t>
      </w:r>
      <w:bookmarkEnd w:id="38"/>
    </w:p>
    <w:p w14:paraId="174B076E" w14:textId="68653E1F" w:rsidR="00FE6B2B" w:rsidRDefault="00DC1198">
      <w:r>
        <w:t>31</w:t>
      </w:r>
      <w:r w:rsidR="00E84AEA">
        <w:t xml:space="preserve">. Describe the organization’s staff capacity to administer the HOPWA program, such as providing income determinations, lead-based paint inspections, HOPWA HQS Habitability inspections, carbon-monoxide alarm/detector requirement reviews, </w:t>
      </w:r>
      <w:r w:rsidR="009970C3">
        <w:t xml:space="preserve">and </w:t>
      </w:r>
      <w:r w:rsidR="00E84AEA">
        <w:t>supportive services.</w:t>
      </w:r>
    </w:p>
    <w:p w14:paraId="748951BF" w14:textId="77777777" w:rsidR="00E84AEA" w:rsidRDefault="00E84AEA"/>
    <w:p w14:paraId="4DBB67B8" w14:textId="77777777" w:rsidR="00FE6B2B" w:rsidRDefault="00FE6B2B">
      <w:pPr>
        <w:rPr>
          <w:rFonts w:eastAsiaTheme="majorEastAsia" w:cstheme="majorBidi"/>
          <w:i/>
          <w:iCs/>
          <w:color w:val="0F4761" w:themeColor="accent1" w:themeShade="BF"/>
        </w:rPr>
      </w:pPr>
    </w:p>
    <w:p w14:paraId="2F1E1CBD" w14:textId="77777777" w:rsidR="00167AF3" w:rsidRDefault="00167AF3"/>
    <w:p w14:paraId="48373DF4" w14:textId="77777777" w:rsidR="008C4128" w:rsidRDefault="008C4128"/>
    <w:p w14:paraId="4F0E94AD" w14:textId="77777777" w:rsidR="008C4128" w:rsidRDefault="008C4128"/>
    <w:p w14:paraId="17AAD1EA" w14:textId="0A508BC4" w:rsidR="00E84AEA" w:rsidRDefault="00E84AEA" w:rsidP="001755AF">
      <w:pPr>
        <w:pStyle w:val="Heading4"/>
      </w:pPr>
      <w:bookmarkStart w:id="39" w:name="_Toc175053744"/>
      <w:r>
        <w:t>Lived Experience Representation</w:t>
      </w:r>
      <w:bookmarkEnd w:id="39"/>
    </w:p>
    <w:p w14:paraId="0677E0B5" w14:textId="6FC157C1" w:rsidR="00E84AEA" w:rsidRDefault="00DC1198">
      <w:r>
        <w:t>34</w:t>
      </w:r>
      <w:r w:rsidR="00E84AEA" w:rsidRPr="00881A8F">
        <w:t>. Does the organization have a person with lived experience of homelessness serving on the board of directors?  If not, how does the organization gather guidance and information from people with lived experience?</w:t>
      </w:r>
    </w:p>
    <w:p w14:paraId="3924B489" w14:textId="77777777" w:rsidR="00E84AEA" w:rsidRDefault="00E84AEA"/>
    <w:p w14:paraId="6D6B7217" w14:textId="77777777" w:rsidR="007B29C5" w:rsidRDefault="007B29C5"/>
    <w:p w14:paraId="2AD340B4" w14:textId="6737FAF2" w:rsidR="00E84AEA" w:rsidRPr="00881A8F" w:rsidRDefault="00222778" w:rsidP="001755AF">
      <w:pPr>
        <w:pStyle w:val="Heading4"/>
      </w:pPr>
      <w:bookmarkStart w:id="40" w:name="_Toc175053745"/>
      <w:r w:rsidRPr="00881A8F">
        <w:t>Participation with Local Continua of Care (CoCs)</w:t>
      </w:r>
      <w:bookmarkEnd w:id="40"/>
      <w:r w:rsidRPr="00881A8F">
        <w:t xml:space="preserve"> </w:t>
      </w:r>
    </w:p>
    <w:p w14:paraId="4D23F465" w14:textId="2998AF7F" w:rsidR="00355030" w:rsidRDefault="00DC1198">
      <w:r w:rsidRPr="00881A8F">
        <w:t>35</w:t>
      </w:r>
      <w:r w:rsidR="00222778" w:rsidRPr="00881A8F">
        <w:t xml:space="preserve">. How will the organization work with the </w:t>
      </w:r>
      <w:r w:rsidR="00167AF3">
        <w:t xml:space="preserve">HUD recognized </w:t>
      </w:r>
      <w:r w:rsidR="00222778" w:rsidRPr="00881A8F">
        <w:t>CoC within the</w:t>
      </w:r>
      <w:r w:rsidR="00167AF3">
        <w:t xml:space="preserve"> proposed service area </w:t>
      </w:r>
      <w:r w:rsidR="00222778" w:rsidRPr="00881A8F">
        <w:t>to coordinate services for clients?</w:t>
      </w:r>
      <w:r w:rsidR="00222778" w:rsidRPr="00222778">
        <w:t xml:space="preserve">  </w:t>
      </w:r>
    </w:p>
    <w:p w14:paraId="2EBCE3C8" w14:textId="77777777" w:rsidR="00222778" w:rsidRDefault="00222778"/>
    <w:p w14:paraId="557AB8EE" w14:textId="77777777" w:rsidR="00222778" w:rsidRDefault="00222778"/>
    <w:p w14:paraId="32769A1F" w14:textId="6A10C8CC" w:rsidR="00222778" w:rsidRDefault="00DC1198">
      <w:r w:rsidRPr="00167AF3">
        <w:t>36</w:t>
      </w:r>
      <w:r w:rsidR="00222778" w:rsidRPr="00167AF3">
        <w:t>. How will the organization be involved with the CoCs beyond coordination of services for clients?  How will the organization be involved with the Point in Time (PIT) count?</w:t>
      </w:r>
    </w:p>
    <w:p w14:paraId="005451C7" w14:textId="77777777" w:rsidR="00881A8F" w:rsidRDefault="00881A8F"/>
    <w:p w14:paraId="3A06A4FC" w14:textId="77777777" w:rsidR="00222778" w:rsidRDefault="00222778"/>
    <w:p w14:paraId="2175DE5B" w14:textId="77777777" w:rsidR="007B29C5" w:rsidRDefault="007B29C5"/>
    <w:p w14:paraId="2F933EF5" w14:textId="09459C1D" w:rsidR="00222778" w:rsidRPr="00881A8F" w:rsidRDefault="005E5B8B" w:rsidP="001755AF">
      <w:pPr>
        <w:pStyle w:val="Heading4"/>
      </w:pPr>
      <w:bookmarkStart w:id="41" w:name="_Toc175053746"/>
      <w:r w:rsidRPr="00881A8F">
        <w:t>HMIS</w:t>
      </w:r>
      <w:bookmarkEnd w:id="41"/>
    </w:p>
    <w:p w14:paraId="284F3562" w14:textId="71378F9D" w:rsidR="00222778" w:rsidRDefault="00DC1198">
      <w:r w:rsidRPr="00881A8F">
        <w:t>37</w:t>
      </w:r>
      <w:r w:rsidR="00222778" w:rsidRPr="00881A8F">
        <w:t>. Describe the agency’s experience using HMIS, and how it will be used for the HOPWA program.</w:t>
      </w:r>
    </w:p>
    <w:p w14:paraId="7C7C88D3" w14:textId="77777777" w:rsidR="00222778" w:rsidRDefault="00222778"/>
    <w:p w14:paraId="4189EB50" w14:textId="77777777" w:rsidR="00222778" w:rsidRDefault="00222778"/>
    <w:p w14:paraId="3CA5746A" w14:textId="2FF0EC59" w:rsidR="00222778" w:rsidRDefault="00222778" w:rsidP="003A2094">
      <w:pPr>
        <w:pStyle w:val="Heading2"/>
      </w:pPr>
      <w:bookmarkStart w:id="42" w:name="_Toc175053747"/>
      <w:bookmarkStart w:id="43" w:name="_Toc205534251"/>
      <w:r>
        <w:t>Fiscal Controls</w:t>
      </w:r>
      <w:r w:rsidR="00A828AC">
        <w:t xml:space="preserve"> &amp; Financial Management</w:t>
      </w:r>
      <w:bookmarkEnd w:id="42"/>
      <w:bookmarkEnd w:id="43"/>
    </w:p>
    <w:p w14:paraId="1DC0041A" w14:textId="4B25D47C" w:rsidR="00222778" w:rsidRDefault="00DC1198">
      <w:r>
        <w:t>38</w:t>
      </w:r>
      <w:r w:rsidR="00222778">
        <w:t xml:space="preserve">. Describe the organization’s fiscal controls and processes in place to properly administer and account for HOPWA funds.  </w:t>
      </w:r>
    </w:p>
    <w:p w14:paraId="2F564DCE" w14:textId="77777777" w:rsidR="007B29C5" w:rsidRDefault="007B29C5"/>
    <w:p w14:paraId="4B479347" w14:textId="77777777" w:rsidR="007B29C5" w:rsidRDefault="007B29C5"/>
    <w:p w14:paraId="11730FD1" w14:textId="416FE28B" w:rsidR="007B29C5" w:rsidRDefault="007B29C5">
      <w:r>
        <w:t>Please answer the following questions.</w:t>
      </w:r>
    </w:p>
    <w:tbl>
      <w:tblPr>
        <w:tblStyle w:val="TableGrid"/>
        <w:tblW w:w="0" w:type="auto"/>
        <w:tblLook w:val="04A0" w:firstRow="1" w:lastRow="0" w:firstColumn="1" w:lastColumn="0" w:noHBand="0" w:noVBand="1"/>
      </w:tblPr>
      <w:tblGrid>
        <w:gridCol w:w="6385"/>
        <w:gridCol w:w="2965"/>
      </w:tblGrid>
      <w:tr w:rsidR="007B29C5" w14:paraId="5DD2A4F3" w14:textId="77777777" w:rsidTr="007B29C5">
        <w:tc>
          <w:tcPr>
            <w:tcW w:w="6385" w:type="dxa"/>
            <w:shd w:val="clear" w:color="auto" w:fill="E8E8E8" w:themeFill="background2"/>
          </w:tcPr>
          <w:p w14:paraId="0CC69FA7" w14:textId="77777777" w:rsidR="007B29C5" w:rsidRPr="003A2094" w:rsidRDefault="007B29C5" w:rsidP="009939E9">
            <w:pPr>
              <w:rPr>
                <w:rFonts w:cstheme="minorHAnsi"/>
                <w:b/>
                <w:bCs/>
              </w:rPr>
            </w:pPr>
            <w:r w:rsidRPr="003A2094">
              <w:rPr>
                <w:rFonts w:cstheme="minorHAnsi"/>
                <w:b/>
                <w:bCs/>
              </w:rPr>
              <w:t>Questions</w:t>
            </w:r>
          </w:p>
        </w:tc>
        <w:tc>
          <w:tcPr>
            <w:tcW w:w="2965" w:type="dxa"/>
            <w:shd w:val="clear" w:color="auto" w:fill="E8E8E8" w:themeFill="background2"/>
          </w:tcPr>
          <w:p w14:paraId="3AE77DD2" w14:textId="77777777" w:rsidR="007B29C5" w:rsidRPr="003A2094" w:rsidRDefault="007B29C5" w:rsidP="009939E9">
            <w:pPr>
              <w:rPr>
                <w:rFonts w:cstheme="minorHAnsi"/>
                <w:b/>
                <w:bCs/>
              </w:rPr>
            </w:pPr>
            <w:r w:rsidRPr="003A2094">
              <w:rPr>
                <w:rFonts w:cstheme="minorHAnsi"/>
                <w:b/>
                <w:bCs/>
              </w:rPr>
              <w:t>Answers</w:t>
            </w:r>
          </w:p>
        </w:tc>
      </w:tr>
      <w:tr w:rsidR="007B29C5" w14:paraId="65533649" w14:textId="77777777" w:rsidTr="007B29C5">
        <w:tc>
          <w:tcPr>
            <w:tcW w:w="6385" w:type="dxa"/>
          </w:tcPr>
          <w:p w14:paraId="750ED8F0" w14:textId="4030E7E8" w:rsidR="007B29C5" w:rsidRDefault="00A64CD9" w:rsidP="009939E9">
            <w:pPr>
              <w:rPr>
                <w:rFonts w:cstheme="minorHAnsi"/>
              </w:rPr>
            </w:pPr>
            <w:r>
              <w:rPr>
                <w:rFonts w:cstheme="minorHAnsi"/>
              </w:rPr>
              <w:t>39</w:t>
            </w:r>
            <w:r w:rsidR="007B29C5">
              <w:rPr>
                <w:rFonts w:cstheme="minorHAnsi"/>
              </w:rPr>
              <w:t xml:space="preserve">. </w:t>
            </w:r>
            <w:r w:rsidR="007B29C5" w:rsidRPr="007B29C5">
              <w:rPr>
                <w:rFonts w:cstheme="minorHAnsi"/>
              </w:rPr>
              <w:t>Does the organization have a method of tracking each funding source from DEHCR separately?</w:t>
            </w:r>
            <w:r w:rsidR="007B29C5" w:rsidRPr="003A2094">
              <w:rPr>
                <w:rFonts w:cstheme="minorHAnsi"/>
              </w:rPr>
              <w:tab/>
            </w:r>
          </w:p>
        </w:tc>
        <w:tc>
          <w:tcPr>
            <w:tcW w:w="2965" w:type="dxa"/>
          </w:tcPr>
          <w:p w14:paraId="4237A13D" w14:textId="77777777" w:rsidR="007B29C5" w:rsidRDefault="00F0314C" w:rsidP="007B29C5">
            <w:pPr>
              <w:rPr>
                <w:rFonts w:cstheme="minorHAnsi"/>
              </w:rPr>
            </w:pPr>
            <w:sdt>
              <w:sdtPr>
                <w:rPr>
                  <w:rFonts w:cstheme="minorHAnsi"/>
                </w:rPr>
                <w:id w:val="532774744"/>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4572EF4D" w14:textId="178CE1EE" w:rsidR="007B29C5" w:rsidRDefault="00F0314C" w:rsidP="00A64CD9">
            <w:pPr>
              <w:rPr>
                <w:rFonts w:cstheme="minorHAnsi"/>
              </w:rPr>
            </w:pPr>
            <w:sdt>
              <w:sdtPr>
                <w:rPr>
                  <w:rFonts w:cstheme="minorHAnsi"/>
                </w:rPr>
                <w:id w:val="-1188821728"/>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67EBDAED" w14:textId="77777777" w:rsidTr="007B29C5">
        <w:tc>
          <w:tcPr>
            <w:tcW w:w="6385" w:type="dxa"/>
          </w:tcPr>
          <w:p w14:paraId="44567C24" w14:textId="6FEE2D02" w:rsidR="007B29C5" w:rsidRDefault="00A64CD9" w:rsidP="009939E9">
            <w:pPr>
              <w:rPr>
                <w:rFonts w:cstheme="minorHAnsi"/>
              </w:rPr>
            </w:pPr>
            <w:r>
              <w:t>40</w:t>
            </w:r>
            <w:r w:rsidR="007B29C5">
              <w:t xml:space="preserve">. </w:t>
            </w:r>
            <w:r w:rsidR="007B29C5" w:rsidRPr="007B29C5">
              <w:t>Does the organization have policies and procedures for keeping backup documentation on expenditures so it can be produced upon request?</w:t>
            </w:r>
          </w:p>
        </w:tc>
        <w:tc>
          <w:tcPr>
            <w:tcW w:w="2965" w:type="dxa"/>
          </w:tcPr>
          <w:p w14:paraId="61EA7217" w14:textId="77777777" w:rsidR="007B29C5" w:rsidRDefault="00F0314C" w:rsidP="007B29C5">
            <w:pPr>
              <w:rPr>
                <w:rFonts w:cstheme="minorHAnsi"/>
              </w:rPr>
            </w:pPr>
            <w:sdt>
              <w:sdtPr>
                <w:rPr>
                  <w:rFonts w:cstheme="minorHAnsi"/>
                </w:rPr>
                <w:id w:val="-8153184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68033318" w14:textId="30617A82" w:rsidR="00A64CD9" w:rsidRDefault="00F0314C" w:rsidP="00A64CD9">
            <w:pPr>
              <w:rPr>
                <w:rFonts w:cstheme="minorHAnsi"/>
              </w:rPr>
            </w:pPr>
            <w:sdt>
              <w:sdtPr>
                <w:rPr>
                  <w:rFonts w:cstheme="minorHAnsi"/>
                </w:rPr>
                <w:id w:val="1069922262"/>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p w14:paraId="29F99C3F" w14:textId="5FB03189" w:rsidR="007B29C5" w:rsidRDefault="007B29C5" w:rsidP="007B29C5">
            <w:pPr>
              <w:rPr>
                <w:rFonts w:cstheme="minorHAnsi"/>
              </w:rPr>
            </w:pPr>
          </w:p>
        </w:tc>
      </w:tr>
      <w:tr w:rsidR="007B29C5" w14:paraId="716574A6" w14:textId="77777777" w:rsidTr="007B29C5">
        <w:tc>
          <w:tcPr>
            <w:tcW w:w="6385" w:type="dxa"/>
          </w:tcPr>
          <w:p w14:paraId="5E3A9F38" w14:textId="5EEFB088" w:rsidR="007B29C5" w:rsidRDefault="00A64CD9" w:rsidP="009939E9">
            <w:pPr>
              <w:rPr>
                <w:rFonts w:cstheme="minorHAnsi"/>
              </w:rPr>
            </w:pPr>
            <w:r>
              <w:rPr>
                <w:rFonts w:cstheme="minorHAnsi"/>
              </w:rPr>
              <w:t>41</w:t>
            </w:r>
            <w:r w:rsidR="007B29C5" w:rsidRPr="003A2094">
              <w:rPr>
                <w:rFonts w:cstheme="minorHAnsi"/>
              </w:rPr>
              <w:t xml:space="preserve">. </w:t>
            </w:r>
            <w:r w:rsidR="007B29C5" w:rsidRPr="007B29C5">
              <w:rPr>
                <w:rFonts w:cstheme="minorHAnsi"/>
              </w:rPr>
              <w:t>Do the organization’s employees’ timesheets track actual hours worked per funding source or program?</w:t>
            </w:r>
          </w:p>
        </w:tc>
        <w:tc>
          <w:tcPr>
            <w:tcW w:w="2965" w:type="dxa"/>
          </w:tcPr>
          <w:p w14:paraId="4EFE4A69" w14:textId="77777777" w:rsidR="007B29C5" w:rsidRDefault="00F0314C" w:rsidP="007B29C5">
            <w:pPr>
              <w:rPr>
                <w:rFonts w:cstheme="minorHAnsi"/>
              </w:rPr>
            </w:pPr>
            <w:sdt>
              <w:sdtPr>
                <w:rPr>
                  <w:rFonts w:cstheme="minorHAnsi"/>
                </w:rPr>
                <w:id w:val="-150119179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02402203" w14:textId="598B3781" w:rsidR="007B29C5" w:rsidRDefault="00F0314C" w:rsidP="00A64CD9">
            <w:pPr>
              <w:rPr>
                <w:rFonts w:cstheme="minorHAnsi"/>
              </w:rPr>
            </w:pPr>
            <w:sdt>
              <w:sdtPr>
                <w:rPr>
                  <w:rFonts w:cstheme="minorHAnsi"/>
                </w:rPr>
                <w:id w:val="-116840620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23C65536" w14:textId="77777777" w:rsidTr="007B29C5">
        <w:tc>
          <w:tcPr>
            <w:tcW w:w="6385" w:type="dxa"/>
          </w:tcPr>
          <w:p w14:paraId="11B38F34" w14:textId="779C6D00" w:rsidR="007B29C5" w:rsidRPr="003A2094" w:rsidRDefault="00A64CD9" w:rsidP="009939E9">
            <w:pPr>
              <w:rPr>
                <w:rFonts w:cstheme="minorHAnsi"/>
              </w:rPr>
            </w:pPr>
            <w:r>
              <w:rPr>
                <w:rFonts w:cstheme="minorHAnsi"/>
              </w:rPr>
              <w:t>42</w:t>
            </w:r>
            <w:r w:rsidR="007B29C5" w:rsidRPr="007B29C5">
              <w:rPr>
                <w:rFonts w:cstheme="minorHAnsi"/>
              </w:rPr>
              <w:t>. Do the organization’s payroll records clearly define payments among funding sources?</w:t>
            </w:r>
          </w:p>
        </w:tc>
        <w:tc>
          <w:tcPr>
            <w:tcW w:w="2965" w:type="dxa"/>
          </w:tcPr>
          <w:p w14:paraId="710BFFD4" w14:textId="77777777" w:rsidR="007B29C5" w:rsidRDefault="00F0314C" w:rsidP="007B29C5">
            <w:pPr>
              <w:rPr>
                <w:rFonts w:cstheme="minorHAnsi"/>
              </w:rPr>
            </w:pPr>
            <w:sdt>
              <w:sdtPr>
                <w:rPr>
                  <w:rFonts w:cstheme="minorHAnsi"/>
                </w:rPr>
                <w:id w:val="-79498909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30897125" w14:textId="7F73C657" w:rsidR="007B29C5" w:rsidRDefault="00F0314C" w:rsidP="00A64CD9">
            <w:pPr>
              <w:rPr>
                <w:rFonts w:cstheme="minorHAnsi"/>
              </w:rPr>
            </w:pPr>
            <w:sdt>
              <w:sdtPr>
                <w:rPr>
                  <w:rFonts w:cstheme="minorHAnsi"/>
                </w:rPr>
                <w:id w:val="-1136340641"/>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bl>
    <w:p w14:paraId="048F481B" w14:textId="77777777" w:rsidR="00222778" w:rsidRDefault="00222778"/>
    <w:p w14:paraId="7F3D6390" w14:textId="7D782129" w:rsidR="00222778" w:rsidRDefault="00A828AC" w:rsidP="003A2094">
      <w:pPr>
        <w:pStyle w:val="Heading2"/>
      </w:pPr>
      <w:bookmarkStart w:id="44" w:name="_Toc175053748"/>
      <w:bookmarkStart w:id="45" w:name="_Toc205534252"/>
      <w:r>
        <w:t>Contractual Responsibilities &amp; Subcontracting</w:t>
      </w:r>
      <w:bookmarkEnd w:id="44"/>
      <w:bookmarkEnd w:id="45"/>
    </w:p>
    <w:p w14:paraId="158ECC96" w14:textId="0C9A0934" w:rsidR="00A828AC" w:rsidRPr="00C7438F" w:rsidRDefault="00A64CD9" w:rsidP="00A828AC">
      <w:pPr>
        <w:rPr>
          <w:rFonts w:cstheme="minorHAnsi"/>
        </w:rPr>
      </w:pPr>
      <w:r>
        <w:t>43</w:t>
      </w:r>
      <w:r w:rsidR="00A828AC">
        <w:t xml:space="preserve">. Will the organization provide all services directly? </w:t>
      </w:r>
      <w:r w:rsidR="00A828AC">
        <w:tab/>
      </w:r>
      <w:r w:rsidR="00A828AC">
        <w:tab/>
      </w:r>
      <w:r>
        <w:tab/>
      </w:r>
      <w:sdt>
        <w:sdtPr>
          <w:rPr>
            <w:rFonts w:cstheme="minorHAnsi"/>
          </w:rPr>
          <w:id w:val="959226041"/>
          <w14:checkbox>
            <w14:checked w14:val="0"/>
            <w14:checkedState w14:val="2612" w14:font="MS Gothic"/>
            <w14:uncheckedState w14:val="2610" w14:font="MS Gothic"/>
          </w14:checkbox>
        </w:sdtPr>
        <w:sdtEndPr/>
        <w:sdtContent>
          <w:r w:rsidR="00A828AC" w:rsidRPr="004A2208">
            <w:rPr>
              <w:rFonts w:ascii="Segoe UI Symbol" w:eastAsia="MS Gothic" w:hAnsi="Segoe UI Symbol" w:cs="Segoe UI Symbol"/>
            </w:rPr>
            <w:t>☐</w:t>
          </w:r>
        </w:sdtContent>
      </w:sdt>
      <w:r w:rsidR="00A828AC">
        <w:rPr>
          <w:rFonts w:cstheme="minorHAnsi"/>
        </w:rPr>
        <w:t xml:space="preserve"> Yes </w:t>
      </w:r>
      <w:r w:rsidR="00A828AC">
        <w:rPr>
          <w:rFonts w:cstheme="minorHAnsi"/>
        </w:rPr>
        <w:tab/>
      </w:r>
      <w:r w:rsidR="00A828AC">
        <w:rPr>
          <w:rFonts w:cstheme="minorHAnsi"/>
        </w:rPr>
        <w:tab/>
      </w:r>
      <w:sdt>
        <w:sdtPr>
          <w:rPr>
            <w:rFonts w:cstheme="minorHAnsi"/>
          </w:rPr>
          <w:id w:val="1330175169"/>
          <w14:checkbox>
            <w14:checked w14:val="0"/>
            <w14:checkedState w14:val="2612" w14:font="MS Gothic"/>
            <w14:uncheckedState w14:val="2610" w14:font="MS Gothic"/>
          </w14:checkbox>
        </w:sdtPr>
        <w:sdtEndPr/>
        <w:sdtContent>
          <w:r w:rsidR="00A828AC" w:rsidRPr="004A2208">
            <w:rPr>
              <w:rFonts w:ascii="Segoe UI Symbol" w:eastAsia="MS Gothic" w:hAnsi="Segoe UI Symbol" w:cs="Segoe UI Symbol"/>
            </w:rPr>
            <w:t>☐</w:t>
          </w:r>
        </w:sdtContent>
      </w:sdt>
      <w:r w:rsidR="00A828AC">
        <w:rPr>
          <w:rFonts w:cstheme="minorHAnsi"/>
        </w:rPr>
        <w:t xml:space="preserve"> No</w:t>
      </w:r>
    </w:p>
    <w:p w14:paraId="1A2696EF" w14:textId="224B477F" w:rsidR="00A828AC" w:rsidRDefault="00A828AC"/>
    <w:p w14:paraId="501850A1" w14:textId="2AE2E7BB" w:rsidR="00A828AC" w:rsidRDefault="00A64CD9" w:rsidP="00A64CD9">
      <w:pPr>
        <w:ind w:left="720"/>
      </w:pPr>
      <w:r>
        <w:t>a</w:t>
      </w:r>
      <w:r w:rsidR="00A828AC">
        <w:t>. If not, does the organization recognize and will it abide by the requirements to maintain contractual responsibility and monitor subcontractors/subrecipients in the same manner as DEHCR?</w:t>
      </w:r>
      <w:r w:rsidR="00A828AC">
        <w:tab/>
      </w:r>
      <w:r w:rsidR="00A828AC">
        <w:tab/>
      </w:r>
      <w:r w:rsidR="00A828AC">
        <w:tab/>
      </w:r>
      <w:r w:rsidR="00A828AC">
        <w:tab/>
      </w:r>
      <w:r w:rsidR="007B29C5">
        <w:tab/>
      </w:r>
      <w:r w:rsidR="007B29C5">
        <w:tab/>
      </w:r>
      <w:r w:rsidR="00A828AC">
        <w:tab/>
      </w:r>
      <w:sdt>
        <w:sdtPr>
          <w:rPr>
            <w:rFonts w:cstheme="minorHAnsi"/>
          </w:rPr>
          <w:id w:val="1287007053"/>
          <w14:checkbox>
            <w14:checked w14:val="0"/>
            <w14:checkedState w14:val="2612" w14:font="MS Gothic"/>
            <w14:uncheckedState w14:val="2610" w14:font="MS Gothic"/>
          </w14:checkbox>
        </w:sdtPr>
        <w:sdtEndPr/>
        <w:sdtContent>
          <w:r w:rsidR="00A828AC" w:rsidRPr="004A2208">
            <w:rPr>
              <w:rFonts w:ascii="Segoe UI Symbol" w:eastAsia="MS Gothic" w:hAnsi="Segoe UI Symbol" w:cs="Segoe UI Symbol"/>
            </w:rPr>
            <w:t>☐</w:t>
          </w:r>
        </w:sdtContent>
      </w:sdt>
      <w:r w:rsidR="00A828AC">
        <w:rPr>
          <w:rFonts w:cstheme="minorHAnsi"/>
        </w:rPr>
        <w:t xml:space="preserve"> Yes </w:t>
      </w:r>
      <w:r w:rsidR="00A828AC">
        <w:rPr>
          <w:rFonts w:cstheme="minorHAnsi"/>
        </w:rPr>
        <w:tab/>
      </w:r>
      <w:r w:rsidR="00A828AC">
        <w:rPr>
          <w:rFonts w:cstheme="minorHAnsi"/>
        </w:rPr>
        <w:tab/>
      </w:r>
      <w:sdt>
        <w:sdtPr>
          <w:rPr>
            <w:rFonts w:cstheme="minorHAnsi"/>
          </w:rPr>
          <w:id w:val="1993757364"/>
          <w14:checkbox>
            <w14:checked w14:val="0"/>
            <w14:checkedState w14:val="2612" w14:font="MS Gothic"/>
            <w14:uncheckedState w14:val="2610" w14:font="MS Gothic"/>
          </w14:checkbox>
        </w:sdtPr>
        <w:sdtEndPr/>
        <w:sdtContent>
          <w:r w:rsidR="00A828AC" w:rsidRPr="004A2208">
            <w:rPr>
              <w:rFonts w:ascii="Segoe UI Symbol" w:eastAsia="MS Gothic" w:hAnsi="Segoe UI Symbol" w:cs="Segoe UI Symbol"/>
            </w:rPr>
            <w:t>☐</w:t>
          </w:r>
        </w:sdtContent>
      </w:sdt>
      <w:r w:rsidR="00A828AC">
        <w:rPr>
          <w:rFonts w:cstheme="minorHAnsi"/>
        </w:rPr>
        <w:t xml:space="preserve"> No</w:t>
      </w:r>
    </w:p>
    <w:p w14:paraId="469BF5DA" w14:textId="77777777" w:rsidR="00355030" w:rsidRDefault="00355030" w:rsidP="00A64CD9">
      <w:pPr>
        <w:ind w:left="720"/>
      </w:pPr>
    </w:p>
    <w:p w14:paraId="3CCE50E4" w14:textId="67D9D590" w:rsidR="00A828AC" w:rsidRDefault="00A64CD9" w:rsidP="00A64CD9">
      <w:pPr>
        <w:ind w:left="720"/>
      </w:pPr>
      <w:r>
        <w:t>b</w:t>
      </w:r>
      <w:r w:rsidR="00A828AC">
        <w:t>. If subcontracting, please describe what services will be contracted out.</w:t>
      </w:r>
    </w:p>
    <w:p w14:paraId="1A006C16" w14:textId="77777777" w:rsidR="00355030" w:rsidRDefault="00355030"/>
    <w:p w14:paraId="453953A4" w14:textId="77777777" w:rsidR="005E5B8B" w:rsidRDefault="005E5B8B"/>
    <w:p w14:paraId="1E2CCA0E" w14:textId="0DD1FEC4" w:rsidR="005E5B8B" w:rsidRDefault="005E5B8B" w:rsidP="00C352C6">
      <w:pPr>
        <w:pStyle w:val="Heading2"/>
      </w:pPr>
      <w:bookmarkStart w:id="46" w:name="_Toc175053749"/>
      <w:bookmarkStart w:id="47" w:name="_Toc205534253"/>
      <w:r>
        <w:t>Racial Equity</w:t>
      </w:r>
      <w:bookmarkEnd w:id="46"/>
      <w:bookmarkEnd w:id="47"/>
    </w:p>
    <w:p w14:paraId="5856597A" w14:textId="295D81DF" w:rsidR="005E5B8B" w:rsidRDefault="00A64CD9" w:rsidP="005E5B8B">
      <w:r>
        <w:t>44</w:t>
      </w:r>
      <w:r w:rsidR="005E5B8B">
        <w:t xml:space="preserve">. Which racial/ethnic groups are most over-represented in </w:t>
      </w:r>
      <w:r w:rsidR="007B29C5">
        <w:t xml:space="preserve">the organization’s HOPWA client population </w:t>
      </w:r>
      <w:r w:rsidR="005E5B8B">
        <w:t xml:space="preserve">compared to their representation in the general HOPWA eligible client population? </w:t>
      </w:r>
    </w:p>
    <w:p w14:paraId="1E2DC161" w14:textId="77777777" w:rsidR="00C352C6" w:rsidRDefault="00C352C6" w:rsidP="005E5B8B"/>
    <w:p w14:paraId="7AFF0960" w14:textId="77777777" w:rsidR="00C352C6" w:rsidRDefault="00C352C6" w:rsidP="005E5B8B"/>
    <w:p w14:paraId="03B37B82" w14:textId="51691225" w:rsidR="005E5B8B" w:rsidRDefault="00A64CD9" w:rsidP="005E5B8B">
      <w:r>
        <w:t>45</w:t>
      </w:r>
      <w:r w:rsidR="005E5B8B">
        <w:t xml:space="preserve">. How does </w:t>
      </w:r>
      <w:r w:rsidR="007B29C5">
        <w:t>the organization</w:t>
      </w:r>
      <w:r w:rsidR="005E5B8B">
        <w:t xml:space="preserve"> intentionally address the principles, values, and skills needed to improve outcomes for the groups identified in </w:t>
      </w:r>
      <w:r>
        <w:t xml:space="preserve">the </w:t>
      </w:r>
      <w:r w:rsidR="005E5B8B">
        <w:t>question above</w:t>
      </w:r>
      <w:r w:rsidR="007B29C5">
        <w:t>?</w:t>
      </w:r>
    </w:p>
    <w:p w14:paraId="194425AC" w14:textId="77777777" w:rsidR="00C352C6" w:rsidRDefault="00C352C6" w:rsidP="005E5B8B"/>
    <w:p w14:paraId="6ED9D233" w14:textId="77777777" w:rsidR="00C352C6" w:rsidRDefault="00C352C6" w:rsidP="005E5B8B"/>
    <w:p w14:paraId="1795EA11" w14:textId="6CD89B16" w:rsidR="005E5B8B" w:rsidRDefault="00A64CD9" w:rsidP="005E5B8B">
      <w:r>
        <w:t>46</w:t>
      </w:r>
      <w:r w:rsidR="005E5B8B">
        <w:t xml:space="preserve">. What partnerships does </w:t>
      </w:r>
      <w:r w:rsidR="007B29C5">
        <w:t>the organization</w:t>
      </w:r>
      <w:r w:rsidR="005E5B8B">
        <w:t xml:space="preserve"> have to help address racial disparities in the homelessness system? Who else could</w:t>
      </w:r>
      <w:r w:rsidR="007B29C5">
        <w:t xml:space="preserve"> the organization partner</w:t>
      </w:r>
      <w:r w:rsidR="005E5B8B">
        <w:t xml:space="preserve"> with?</w:t>
      </w:r>
    </w:p>
    <w:p w14:paraId="08CE3095" w14:textId="77777777" w:rsidR="00C352C6" w:rsidRDefault="00C352C6" w:rsidP="005E5B8B"/>
    <w:p w14:paraId="1FDEC897" w14:textId="77777777" w:rsidR="00C352C6" w:rsidRDefault="00C352C6" w:rsidP="005E5B8B"/>
    <w:p w14:paraId="08B62B92" w14:textId="77777777" w:rsidR="002F471D" w:rsidRDefault="00A64CD9" w:rsidP="005E5B8B">
      <w:r>
        <w:t>47</w:t>
      </w:r>
      <w:r w:rsidR="005E5B8B">
        <w:t>. Describe the diversity amongst</w:t>
      </w:r>
      <w:r w:rsidR="007B29C5">
        <w:t xml:space="preserve"> the organization</w:t>
      </w:r>
      <w:r w:rsidR="005E5B8B">
        <w:t>’s staff, specifically the leadership.</w:t>
      </w:r>
    </w:p>
    <w:p w14:paraId="0160ECC9" w14:textId="77777777" w:rsidR="002F471D" w:rsidRDefault="002F471D" w:rsidP="005E5B8B"/>
    <w:p w14:paraId="0CADEA1F" w14:textId="77777777" w:rsidR="002F471D" w:rsidRDefault="002F471D" w:rsidP="005E5B8B"/>
    <w:p w14:paraId="4E0405F6" w14:textId="7E6891CA" w:rsidR="003A2094" w:rsidRDefault="003A2094" w:rsidP="005E5B8B">
      <w:r>
        <w:t>Please answer the following questions.</w:t>
      </w:r>
    </w:p>
    <w:tbl>
      <w:tblPr>
        <w:tblStyle w:val="TableGrid"/>
        <w:tblW w:w="0" w:type="auto"/>
        <w:tblLook w:val="04A0" w:firstRow="1" w:lastRow="0" w:firstColumn="1" w:lastColumn="0" w:noHBand="0" w:noVBand="1"/>
      </w:tblPr>
      <w:tblGrid>
        <w:gridCol w:w="7195"/>
        <w:gridCol w:w="2155"/>
      </w:tblGrid>
      <w:tr w:rsidR="003A2094" w14:paraId="464CDCCA" w14:textId="77777777" w:rsidTr="003A2094">
        <w:tc>
          <w:tcPr>
            <w:tcW w:w="7195" w:type="dxa"/>
            <w:shd w:val="clear" w:color="auto" w:fill="E8E8E8" w:themeFill="background2"/>
          </w:tcPr>
          <w:p w14:paraId="6705D2F7" w14:textId="13E9337E" w:rsidR="003A2094" w:rsidRPr="003A2094" w:rsidRDefault="003A2094" w:rsidP="005E5B8B">
            <w:pPr>
              <w:rPr>
                <w:rFonts w:cstheme="minorHAnsi"/>
                <w:b/>
                <w:bCs/>
              </w:rPr>
            </w:pPr>
            <w:bookmarkStart w:id="48" w:name="_Hlk175052546"/>
            <w:r w:rsidRPr="003A2094">
              <w:rPr>
                <w:rFonts w:cstheme="minorHAnsi"/>
                <w:b/>
                <w:bCs/>
              </w:rPr>
              <w:t>Questions</w:t>
            </w:r>
          </w:p>
        </w:tc>
        <w:tc>
          <w:tcPr>
            <w:tcW w:w="2155" w:type="dxa"/>
            <w:shd w:val="clear" w:color="auto" w:fill="E8E8E8" w:themeFill="background2"/>
          </w:tcPr>
          <w:p w14:paraId="657B4D2E" w14:textId="67F607E3" w:rsidR="003A2094" w:rsidRPr="003A2094" w:rsidRDefault="003A2094" w:rsidP="005E5B8B">
            <w:pPr>
              <w:rPr>
                <w:rFonts w:cstheme="minorHAnsi"/>
                <w:b/>
                <w:bCs/>
              </w:rPr>
            </w:pPr>
            <w:r w:rsidRPr="003A2094">
              <w:rPr>
                <w:rFonts w:cstheme="minorHAnsi"/>
                <w:b/>
                <w:bCs/>
              </w:rPr>
              <w:t>Answers</w:t>
            </w:r>
          </w:p>
        </w:tc>
      </w:tr>
      <w:tr w:rsidR="003A2094" w14:paraId="7171AE20" w14:textId="77777777" w:rsidTr="003A2094">
        <w:tc>
          <w:tcPr>
            <w:tcW w:w="7195" w:type="dxa"/>
          </w:tcPr>
          <w:p w14:paraId="0DBF0D9F" w14:textId="77AE6F61" w:rsidR="003A2094" w:rsidRDefault="00A64CD9" w:rsidP="005E5B8B">
            <w:pPr>
              <w:rPr>
                <w:rFonts w:cstheme="minorHAnsi"/>
              </w:rPr>
            </w:pPr>
            <w:r>
              <w:rPr>
                <w:rFonts w:cstheme="minorHAnsi"/>
              </w:rPr>
              <w:t>48</w:t>
            </w:r>
            <w:r w:rsidR="003A2094">
              <w:rPr>
                <w:rFonts w:cstheme="minorHAnsi"/>
              </w:rPr>
              <w:t xml:space="preserve">. </w:t>
            </w:r>
            <w:r w:rsidR="003A2094" w:rsidRPr="003A2094">
              <w:rPr>
                <w:rFonts w:cstheme="minorHAnsi"/>
              </w:rPr>
              <w:t xml:space="preserve">Does </w:t>
            </w:r>
            <w:r w:rsidR="003A2094">
              <w:rPr>
                <w:rFonts w:cstheme="minorHAnsi"/>
              </w:rPr>
              <w:t>the organization</w:t>
            </w:r>
            <w:r w:rsidR="003A2094" w:rsidRPr="003A2094">
              <w:rPr>
                <w:rFonts w:cstheme="minorHAnsi"/>
              </w:rPr>
              <w:t xml:space="preserve"> have staff, committees, or other resources charged with analyzing and addressing racial disparities related to homelessness and engaging internal and external stakeholders?</w:t>
            </w:r>
            <w:r w:rsidR="003A2094" w:rsidRPr="003A2094">
              <w:rPr>
                <w:rFonts w:cstheme="minorHAnsi"/>
              </w:rPr>
              <w:tab/>
            </w:r>
          </w:p>
        </w:tc>
        <w:tc>
          <w:tcPr>
            <w:tcW w:w="2155" w:type="dxa"/>
          </w:tcPr>
          <w:p w14:paraId="54B03C38" w14:textId="77777777" w:rsidR="003A2094" w:rsidRDefault="00F0314C" w:rsidP="003A2094">
            <w:pPr>
              <w:rPr>
                <w:rFonts w:cstheme="minorHAnsi"/>
              </w:rPr>
            </w:pPr>
            <w:sdt>
              <w:sdtPr>
                <w:rPr>
                  <w:rFonts w:cstheme="minorHAnsi"/>
                </w:rPr>
                <w:id w:val="1207366497"/>
                <w14:checkbox>
                  <w14:checked w14:val="0"/>
                  <w14:checkedState w14:val="2612" w14:font="MS Gothic"/>
                  <w14:uncheckedState w14:val="2610" w14:font="MS Gothic"/>
                </w14:checkbox>
              </w:sdtPr>
              <w:sdtEndPr/>
              <w:sdtContent>
                <w:r w:rsidR="003A2094" w:rsidRPr="004A2208">
                  <w:rPr>
                    <w:rFonts w:ascii="Segoe UI Symbol" w:eastAsia="MS Gothic" w:hAnsi="Segoe UI Symbol" w:cs="Segoe UI Symbol"/>
                  </w:rPr>
                  <w:t>☐</w:t>
                </w:r>
              </w:sdtContent>
            </w:sdt>
            <w:r w:rsidR="003A2094">
              <w:rPr>
                <w:rFonts w:cstheme="minorHAnsi"/>
              </w:rPr>
              <w:t xml:space="preserve"> Yes </w:t>
            </w:r>
            <w:r w:rsidR="003A2094">
              <w:rPr>
                <w:rFonts w:cstheme="minorHAnsi"/>
              </w:rPr>
              <w:tab/>
            </w:r>
            <w:r w:rsidR="003A2094">
              <w:rPr>
                <w:rFonts w:cstheme="minorHAnsi"/>
              </w:rPr>
              <w:tab/>
            </w:r>
          </w:p>
          <w:p w14:paraId="757A573D" w14:textId="08031979" w:rsidR="003A2094" w:rsidRDefault="00F0314C" w:rsidP="003A2094">
            <w:pPr>
              <w:rPr>
                <w:rFonts w:cstheme="minorHAnsi"/>
              </w:rPr>
            </w:pPr>
            <w:sdt>
              <w:sdtPr>
                <w:rPr>
                  <w:rFonts w:cstheme="minorHAnsi"/>
                </w:rPr>
                <w:id w:val="1250539770"/>
                <w14:checkbox>
                  <w14:checked w14:val="0"/>
                  <w14:checkedState w14:val="2612" w14:font="MS Gothic"/>
                  <w14:uncheckedState w14:val="2610" w14:font="MS Gothic"/>
                </w14:checkbox>
              </w:sdtPr>
              <w:sdtEndPr/>
              <w:sdtContent>
                <w:r w:rsidR="003A2094" w:rsidRPr="004A2208">
                  <w:rPr>
                    <w:rFonts w:ascii="Segoe UI Symbol" w:eastAsia="MS Gothic" w:hAnsi="Segoe UI Symbol" w:cs="Segoe UI Symbol"/>
                  </w:rPr>
                  <w:t>☐</w:t>
                </w:r>
              </w:sdtContent>
            </w:sdt>
            <w:r w:rsidR="003A2094">
              <w:rPr>
                <w:rFonts w:cstheme="minorHAnsi"/>
              </w:rPr>
              <w:t xml:space="preserve"> No</w:t>
            </w:r>
          </w:p>
        </w:tc>
      </w:tr>
      <w:tr w:rsidR="003A2094" w14:paraId="7846DB8A" w14:textId="77777777" w:rsidTr="003A2094">
        <w:tc>
          <w:tcPr>
            <w:tcW w:w="7195" w:type="dxa"/>
          </w:tcPr>
          <w:p w14:paraId="31320247" w14:textId="2E34FEE1" w:rsidR="003A2094" w:rsidRDefault="00A64CD9" w:rsidP="003A2094">
            <w:pPr>
              <w:rPr>
                <w:rFonts w:cstheme="minorHAnsi"/>
              </w:rPr>
            </w:pPr>
            <w:r>
              <w:t>49</w:t>
            </w:r>
            <w:r w:rsidR="003A2094">
              <w:t>. Does the organization offer any formal employee training around biases, anti-racism, or general Diversity, Equity &amp; Inclusion?</w:t>
            </w:r>
            <w:r w:rsidR="003A2094">
              <w:tab/>
            </w:r>
          </w:p>
        </w:tc>
        <w:tc>
          <w:tcPr>
            <w:tcW w:w="2155" w:type="dxa"/>
          </w:tcPr>
          <w:p w14:paraId="1E4A8D24" w14:textId="77777777" w:rsidR="003A2094" w:rsidRDefault="00F0314C" w:rsidP="003A2094">
            <w:pPr>
              <w:rPr>
                <w:rFonts w:cstheme="minorHAnsi"/>
              </w:rPr>
            </w:pPr>
            <w:sdt>
              <w:sdtPr>
                <w:rPr>
                  <w:rFonts w:cstheme="minorHAnsi"/>
                </w:rPr>
                <w:id w:val="1377200506"/>
                <w14:checkbox>
                  <w14:checked w14:val="0"/>
                  <w14:checkedState w14:val="2612" w14:font="MS Gothic"/>
                  <w14:uncheckedState w14:val="2610" w14:font="MS Gothic"/>
                </w14:checkbox>
              </w:sdtPr>
              <w:sdtEndPr/>
              <w:sdtContent>
                <w:r w:rsidR="003A2094" w:rsidRPr="004A2208">
                  <w:rPr>
                    <w:rFonts w:ascii="Segoe UI Symbol" w:eastAsia="MS Gothic" w:hAnsi="Segoe UI Symbol" w:cs="Segoe UI Symbol"/>
                  </w:rPr>
                  <w:t>☐</w:t>
                </w:r>
              </w:sdtContent>
            </w:sdt>
            <w:r w:rsidR="003A2094">
              <w:rPr>
                <w:rFonts w:cstheme="minorHAnsi"/>
              </w:rPr>
              <w:t xml:space="preserve"> Yes </w:t>
            </w:r>
            <w:r w:rsidR="003A2094">
              <w:rPr>
                <w:rFonts w:cstheme="minorHAnsi"/>
              </w:rPr>
              <w:tab/>
            </w:r>
            <w:r w:rsidR="003A2094">
              <w:rPr>
                <w:rFonts w:cstheme="minorHAnsi"/>
              </w:rPr>
              <w:tab/>
            </w:r>
          </w:p>
          <w:p w14:paraId="668E32FC" w14:textId="2D156689" w:rsidR="003A2094" w:rsidRDefault="00F0314C" w:rsidP="003A2094">
            <w:pPr>
              <w:rPr>
                <w:rFonts w:cstheme="minorHAnsi"/>
              </w:rPr>
            </w:pPr>
            <w:sdt>
              <w:sdtPr>
                <w:rPr>
                  <w:rFonts w:cstheme="minorHAnsi"/>
                </w:rPr>
                <w:id w:val="-1247799697"/>
                <w14:checkbox>
                  <w14:checked w14:val="0"/>
                  <w14:checkedState w14:val="2612" w14:font="MS Gothic"/>
                  <w14:uncheckedState w14:val="2610" w14:font="MS Gothic"/>
                </w14:checkbox>
              </w:sdtPr>
              <w:sdtEndPr/>
              <w:sdtContent>
                <w:r w:rsidR="003A2094" w:rsidRPr="004A2208">
                  <w:rPr>
                    <w:rFonts w:ascii="Segoe UI Symbol" w:eastAsia="MS Gothic" w:hAnsi="Segoe UI Symbol" w:cs="Segoe UI Symbol"/>
                  </w:rPr>
                  <w:t>☐</w:t>
                </w:r>
              </w:sdtContent>
            </w:sdt>
            <w:r w:rsidR="003A2094">
              <w:rPr>
                <w:rFonts w:cstheme="minorHAnsi"/>
              </w:rPr>
              <w:t xml:space="preserve"> No</w:t>
            </w:r>
          </w:p>
        </w:tc>
      </w:tr>
      <w:tr w:rsidR="003A2094" w14:paraId="6D209EF2" w14:textId="77777777" w:rsidTr="003A2094">
        <w:tc>
          <w:tcPr>
            <w:tcW w:w="7195" w:type="dxa"/>
          </w:tcPr>
          <w:p w14:paraId="51612FD9" w14:textId="4F709097" w:rsidR="003A2094" w:rsidRDefault="00A64CD9" w:rsidP="003A2094">
            <w:pPr>
              <w:rPr>
                <w:rFonts w:cstheme="minorHAnsi"/>
              </w:rPr>
            </w:pPr>
            <w:r>
              <w:rPr>
                <w:rFonts w:cstheme="minorHAnsi"/>
              </w:rPr>
              <w:t>50</w:t>
            </w:r>
            <w:r w:rsidR="003A2094" w:rsidRPr="003A2094">
              <w:rPr>
                <w:rFonts w:cstheme="minorHAnsi"/>
              </w:rPr>
              <w:t xml:space="preserve">. Is </w:t>
            </w:r>
            <w:r w:rsidR="003A2094">
              <w:rPr>
                <w:rFonts w:cstheme="minorHAnsi"/>
              </w:rPr>
              <w:t>the organization</w:t>
            </w:r>
            <w:r w:rsidR="003A2094" w:rsidRPr="003A2094">
              <w:rPr>
                <w:rFonts w:cstheme="minorHAnsi"/>
              </w:rPr>
              <w:t xml:space="preserve"> collecting data to better understand the pattern of program use for people of different races and ethnicities?  </w:t>
            </w:r>
          </w:p>
        </w:tc>
        <w:tc>
          <w:tcPr>
            <w:tcW w:w="2155" w:type="dxa"/>
          </w:tcPr>
          <w:p w14:paraId="336DC826" w14:textId="77777777" w:rsidR="003A2094" w:rsidRDefault="00F0314C" w:rsidP="003A2094">
            <w:pPr>
              <w:rPr>
                <w:rFonts w:cstheme="minorHAnsi"/>
              </w:rPr>
            </w:pPr>
            <w:sdt>
              <w:sdtPr>
                <w:rPr>
                  <w:rFonts w:cstheme="minorHAnsi"/>
                </w:rPr>
                <w:id w:val="-1457636238"/>
                <w14:checkbox>
                  <w14:checked w14:val="0"/>
                  <w14:checkedState w14:val="2612" w14:font="MS Gothic"/>
                  <w14:uncheckedState w14:val="2610" w14:font="MS Gothic"/>
                </w14:checkbox>
              </w:sdtPr>
              <w:sdtEndPr/>
              <w:sdtContent>
                <w:r w:rsidR="003A2094" w:rsidRPr="004A2208">
                  <w:rPr>
                    <w:rFonts w:ascii="Segoe UI Symbol" w:eastAsia="MS Gothic" w:hAnsi="Segoe UI Symbol" w:cs="Segoe UI Symbol"/>
                  </w:rPr>
                  <w:t>☐</w:t>
                </w:r>
              </w:sdtContent>
            </w:sdt>
            <w:r w:rsidR="003A2094">
              <w:rPr>
                <w:rFonts w:cstheme="minorHAnsi"/>
              </w:rPr>
              <w:t xml:space="preserve"> Yes </w:t>
            </w:r>
            <w:r w:rsidR="003A2094">
              <w:rPr>
                <w:rFonts w:cstheme="minorHAnsi"/>
              </w:rPr>
              <w:tab/>
            </w:r>
            <w:r w:rsidR="003A2094">
              <w:rPr>
                <w:rFonts w:cstheme="minorHAnsi"/>
              </w:rPr>
              <w:tab/>
            </w:r>
          </w:p>
          <w:p w14:paraId="18757545" w14:textId="15A420EA" w:rsidR="003A2094" w:rsidRDefault="00F0314C" w:rsidP="003A2094">
            <w:pPr>
              <w:rPr>
                <w:rFonts w:cstheme="minorHAnsi"/>
              </w:rPr>
            </w:pPr>
            <w:sdt>
              <w:sdtPr>
                <w:rPr>
                  <w:rFonts w:cstheme="minorHAnsi"/>
                </w:rPr>
                <w:id w:val="1046955118"/>
                <w14:checkbox>
                  <w14:checked w14:val="0"/>
                  <w14:checkedState w14:val="2612" w14:font="MS Gothic"/>
                  <w14:uncheckedState w14:val="2610" w14:font="MS Gothic"/>
                </w14:checkbox>
              </w:sdtPr>
              <w:sdtEndPr/>
              <w:sdtContent>
                <w:r w:rsidR="003A2094" w:rsidRPr="004A2208">
                  <w:rPr>
                    <w:rFonts w:ascii="Segoe UI Symbol" w:eastAsia="MS Gothic" w:hAnsi="Segoe UI Symbol" w:cs="Segoe UI Symbol"/>
                  </w:rPr>
                  <w:t>☐</w:t>
                </w:r>
              </w:sdtContent>
            </w:sdt>
            <w:r w:rsidR="003A2094">
              <w:rPr>
                <w:rFonts w:cstheme="minorHAnsi"/>
              </w:rPr>
              <w:t xml:space="preserve"> No</w:t>
            </w:r>
          </w:p>
        </w:tc>
      </w:tr>
      <w:bookmarkEnd w:id="48"/>
    </w:tbl>
    <w:p w14:paraId="54DE278E" w14:textId="56BE1902" w:rsidR="001755AF" w:rsidRDefault="001755AF">
      <w:pPr>
        <w:rPr>
          <w:rFonts w:asciiTheme="majorHAnsi" w:eastAsiaTheme="majorEastAsia" w:hAnsiTheme="majorHAnsi" w:cstheme="majorBidi"/>
          <w:color w:val="0F4761" w:themeColor="accent1" w:themeShade="BF"/>
          <w:sz w:val="32"/>
          <w:szCs w:val="32"/>
        </w:rPr>
      </w:pPr>
    </w:p>
    <w:p w14:paraId="05536BAE" w14:textId="70E9D004" w:rsidR="004E6EAA" w:rsidRDefault="004E6EAA" w:rsidP="0047502D">
      <w:pPr>
        <w:pStyle w:val="Heading2"/>
      </w:pPr>
      <w:bookmarkStart w:id="49" w:name="_Toc175053750"/>
      <w:bookmarkStart w:id="50" w:name="_Toc205534254"/>
      <w:r>
        <w:t xml:space="preserve">Practices, Policies, Procedures </w:t>
      </w:r>
      <w:r w:rsidR="0047502D">
        <w:t xml:space="preserve">&amp; </w:t>
      </w:r>
      <w:r>
        <w:t>Documentation</w:t>
      </w:r>
      <w:bookmarkEnd w:id="49"/>
      <w:bookmarkEnd w:id="50"/>
    </w:p>
    <w:p w14:paraId="0EFA1A77" w14:textId="7C0AA971" w:rsidR="004E6EAA" w:rsidRDefault="004E6EAA" w:rsidP="004E6EAA">
      <w:r>
        <w:t>The following practices, policies, procedures, and documentation of such are required of each grantee and may be reviewed during yearly monitoring.  Please answer whether the organization has the following</w:t>
      </w:r>
      <w:r w:rsidR="00A64CD9">
        <w:t>.</w:t>
      </w:r>
    </w:p>
    <w:tbl>
      <w:tblPr>
        <w:tblStyle w:val="TableGrid"/>
        <w:tblW w:w="0" w:type="auto"/>
        <w:jc w:val="center"/>
        <w:tblLook w:val="04A0" w:firstRow="1" w:lastRow="0" w:firstColumn="1" w:lastColumn="0" w:noHBand="0" w:noVBand="1"/>
      </w:tblPr>
      <w:tblGrid>
        <w:gridCol w:w="7195"/>
        <w:gridCol w:w="2155"/>
      </w:tblGrid>
      <w:tr w:rsidR="004E6EAA" w14:paraId="6C36C779" w14:textId="77777777" w:rsidTr="004E6EAA">
        <w:trPr>
          <w:jc w:val="center"/>
        </w:trPr>
        <w:tc>
          <w:tcPr>
            <w:tcW w:w="7195" w:type="dxa"/>
            <w:shd w:val="clear" w:color="auto" w:fill="E8E8E8" w:themeFill="background2"/>
          </w:tcPr>
          <w:p w14:paraId="3508F2EC" w14:textId="275F3CE6" w:rsidR="004E6EAA" w:rsidRPr="004E6EAA" w:rsidRDefault="004E6EAA" w:rsidP="004E6EAA">
            <w:pPr>
              <w:rPr>
                <w:b/>
                <w:bCs/>
              </w:rPr>
            </w:pPr>
            <w:r w:rsidRPr="004E6EAA">
              <w:rPr>
                <w:b/>
                <w:bCs/>
              </w:rPr>
              <w:t>Practices, Policies, Procedures &amp; Documentation</w:t>
            </w:r>
          </w:p>
        </w:tc>
        <w:tc>
          <w:tcPr>
            <w:tcW w:w="2155" w:type="dxa"/>
            <w:shd w:val="clear" w:color="auto" w:fill="E8E8E8" w:themeFill="background2"/>
          </w:tcPr>
          <w:p w14:paraId="335C04F4" w14:textId="22948713" w:rsidR="004E6EAA" w:rsidRPr="004E6EAA" w:rsidRDefault="004E6EAA" w:rsidP="004E6EAA">
            <w:pPr>
              <w:rPr>
                <w:b/>
                <w:bCs/>
              </w:rPr>
            </w:pPr>
            <w:r w:rsidRPr="004E6EAA">
              <w:rPr>
                <w:b/>
                <w:bCs/>
              </w:rPr>
              <w:t>Answers</w:t>
            </w:r>
          </w:p>
        </w:tc>
      </w:tr>
      <w:tr w:rsidR="004E6EAA" w14:paraId="7FEF5D9F" w14:textId="77777777" w:rsidTr="004E6EAA">
        <w:trPr>
          <w:jc w:val="center"/>
        </w:trPr>
        <w:tc>
          <w:tcPr>
            <w:tcW w:w="7195" w:type="dxa"/>
          </w:tcPr>
          <w:p w14:paraId="65122FB0" w14:textId="416B4172" w:rsidR="004E6EAA" w:rsidRPr="00C80F36" w:rsidRDefault="00A64CD9" w:rsidP="004E6EAA">
            <w:r>
              <w:t>51</w:t>
            </w:r>
            <w:r w:rsidR="004E6EAA" w:rsidRPr="00C80F36">
              <w:t xml:space="preserve">. </w:t>
            </w:r>
            <w:r w:rsidR="004E6EAA" w:rsidRPr="00C80F36">
              <w:rPr>
                <w:b/>
                <w:bCs/>
              </w:rPr>
              <w:t>Accessibility Practices/Resources</w:t>
            </w:r>
          </w:p>
          <w:p w14:paraId="0C8F6E10" w14:textId="5E58C60C" w:rsidR="004E6EAA" w:rsidRPr="00C80F36" w:rsidRDefault="004E6EAA" w:rsidP="004E6EAA">
            <w:r w:rsidRPr="00C80F36">
              <w:t xml:space="preserve">The organization and its subrecipients should have resources and practices in place to communicate with all potential </w:t>
            </w:r>
            <w:r w:rsidR="00C80F36" w:rsidRPr="00C80F36">
              <w:t xml:space="preserve">clients </w:t>
            </w:r>
            <w:r w:rsidRPr="00C80F36">
              <w:t>including those with limited or no English. Further, facilities and programming should be accessible to people with disabilities including, but not limited to, people with vision loss, hearing loss, physical/mobility concerns, and learning disabilities.</w:t>
            </w:r>
          </w:p>
        </w:tc>
        <w:tc>
          <w:tcPr>
            <w:tcW w:w="2155" w:type="dxa"/>
          </w:tcPr>
          <w:p w14:paraId="1EC5487F" w14:textId="77777777" w:rsidR="00C80F36" w:rsidRPr="00DD7D06" w:rsidRDefault="00F0314C" w:rsidP="00C80F36">
            <w:pPr>
              <w:rPr>
                <w:rFonts w:cstheme="minorHAnsi"/>
              </w:rPr>
            </w:pPr>
            <w:sdt>
              <w:sdtPr>
                <w:rPr>
                  <w:rFonts w:cstheme="minorHAnsi"/>
                </w:rPr>
                <w:id w:val="-222839968"/>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w:t>
            </w:r>
            <w:r w:rsidR="00C80F36" w:rsidRPr="00DD7D06">
              <w:rPr>
                <w:rFonts w:cstheme="minorHAnsi"/>
              </w:rPr>
              <w:t xml:space="preserve">Yes </w:t>
            </w:r>
            <w:r w:rsidR="00C80F36" w:rsidRPr="00DD7D06">
              <w:rPr>
                <w:rFonts w:cstheme="minorHAnsi"/>
              </w:rPr>
              <w:tab/>
            </w:r>
            <w:r w:rsidR="00C80F36" w:rsidRPr="00DD7D06">
              <w:rPr>
                <w:rFonts w:cstheme="minorHAnsi"/>
              </w:rPr>
              <w:tab/>
            </w:r>
          </w:p>
          <w:p w14:paraId="757E0E16" w14:textId="5DEB1309" w:rsidR="004E6EAA" w:rsidRDefault="00F0314C" w:rsidP="00DD7D06">
            <w:sdt>
              <w:sdtPr>
                <w:rPr>
                  <w:rFonts w:cstheme="minorHAnsi"/>
                </w:rPr>
                <w:id w:val="-1130625620"/>
                <w14:checkbox>
                  <w14:checked w14:val="0"/>
                  <w14:checkedState w14:val="2612" w14:font="MS Gothic"/>
                  <w14:uncheckedState w14:val="2610" w14:font="MS Gothic"/>
                </w14:checkbox>
              </w:sdtPr>
              <w:sdtEndPr/>
              <w:sdtContent>
                <w:r w:rsidR="00C80F36" w:rsidRPr="00DD7D06">
                  <w:rPr>
                    <w:rFonts w:ascii="Segoe UI Symbol" w:eastAsia="MS Gothic" w:hAnsi="Segoe UI Symbol" w:cs="Segoe UI Symbol"/>
                  </w:rPr>
                  <w:t>☐</w:t>
                </w:r>
              </w:sdtContent>
            </w:sdt>
            <w:r w:rsidR="00C80F36" w:rsidRPr="00DD7D06">
              <w:rPr>
                <w:rFonts w:cstheme="minorHAnsi"/>
              </w:rPr>
              <w:t xml:space="preserve"> No</w:t>
            </w:r>
          </w:p>
        </w:tc>
      </w:tr>
      <w:tr w:rsidR="00C80F36" w14:paraId="3527CDDC" w14:textId="77777777" w:rsidTr="004E6EAA">
        <w:trPr>
          <w:jc w:val="center"/>
        </w:trPr>
        <w:tc>
          <w:tcPr>
            <w:tcW w:w="7195" w:type="dxa"/>
          </w:tcPr>
          <w:p w14:paraId="3FEBA967" w14:textId="46E3F110" w:rsidR="00C80F36" w:rsidRPr="00DD7D06" w:rsidRDefault="00A64CD9" w:rsidP="00C80F36">
            <w:r>
              <w:t>52</w:t>
            </w:r>
            <w:r w:rsidR="00C80F36" w:rsidRPr="00DD7D06">
              <w:t xml:space="preserve">. </w:t>
            </w:r>
            <w:r w:rsidR="00C80F36" w:rsidRPr="00DD7D06">
              <w:rPr>
                <w:b/>
                <w:bCs/>
              </w:rPr>
              <w:t xml:space="preserve">Client Termination </w:t>
            </w:r>
          </w:p>
          <w:p w14:paraId="4ECEB0BB" w14:textId="276C233E" w:rsidR="00C80F36" w:rsidRPr="00DD7D06" w:rsidRDefault="00C80F36" w:rsidP="00C80F36">
            <w:r w:rsidRPr="00DD7D06">
              <w:t xml:space="preserve">In terminating assistance to any program participant for violation of requirements, the organization and its subrecipients must provide a </w:t>
            </w:r>
            <w:r w:rsidRPr="00DD7D06">
              <w:lastRenderedPageBreak/>
              <w:t>formal process that recognizes the rights of individuals receiving assistance to due process of law. This process at minimum, must consist of:</w:t>
            </w:r>
          </w:p>
          <w:p w14:paraId="38F7687F" w14:textId="77777777" w:rsidR="00C80F36" w:rsidRPr="00DD7D06" w:rsidRDefault="00C80F36" w:rsidP="00C80F36">
            <w:pPr>
              <w:pStyle w:val="ListParagraph"/>
              <w:numPr>
                <w:ilvl w:val="0"/>
                <w:numId w:val="2"/>
              </w:numPr>
            </w:pPr>
            <w:r w:rsidRPr="00DD7D06">
              <w:t xml:space="preserve">Serving the participant with a written notice containing a clear statement of the reasons for </w:t>
            </w:r>
            <w:proofErr w:type="gramStart"/>
            <w:r w:rsidRPr="00DD7D06">
              <w:t>termination;</w:t>
            </w:r>
            <w:proofErr w:type="gramEnd"/>
          </w:p>
          <w:p w14:paraId="37DE3A9C" w14:textId="75A864C6" w:rsidR="00C80F36" w:rsidRPr="00DD7D06" w:rsidRDefault="00C80F36" w:rsidP="00C80F36">
            <w:pPr>
              <w:pStyle w:val="ListParagraph"/>
              <w:numPr>
                <w:ilvl w:val="0"/>
                <w:numId w:val="2"/>
              </w:numPr>
            </w:pPr>
            <w:r w:rsidRPr="00DD7D06">
              <w:t>Permitting the participant to have a review of the decision, in which the participant is given the opportunity to confront opposing witnesses, present written objections, and be represented by their own counsel, before a person other than the person (or a subordinate of that person) who made or approved the termination decision; and</w:t>
            </w:r>
          </w:p>
          <w:p w14:paraId="1CE791E1" w14:textId="0B7557CD" w:rsidR="00C80F36" w:rsidRPr="00DD7D06" w:rsidRDefault="00C80F36" w:rsidP="00C80F36">
            <w:pPr>
              <w:pStyle w:val="ListParagraph"/>
              <w:numPr>
                <w:ilvl w:val="0"/>
                <w:numId w:val="2"/>
              </w:numPr>
            </w:pPr>
            <w:r w:rsidRPr="00DD7D06">
              <w:t>Providing prompt written notification of the final decision to the participant.</w:t>
            </w:r>
          </w:p>
        </w:tc>
        <w:tc>
          <w:tcPr>
            <w:tcW w:w="2155" w:type="dxa"/>
          </w:tcPr>
          <w:p w14:paraId="1F9A4366" w14:textId="77777777" w:rsidR="00C80F36" w:rsidRPr="00DD7D06" w:rsidRDefault="00F0314C" w:rsidP="00C80F36">
            <w:pPr>
              <w:rPr>
                <w:rFonts w:cstheme="minorHAnsi"/>
              </w:rPr>
            </w:pPr>
            <w:sdt>
              <w:sdtPr>
                <w:rPr>
                  <w:rFonts w:cstheme="minorHAnsi"/>
                </w:rPr>
                <w:id w:val="1241532312"/>
                <w14:checkbox>
                  <w14:checked w14:val="0"/>
                  <w14:checkedState w14:val="2612" w14:font="MS Gothic"/>
                  <w14:uncheckedState w14:val="2610" w14:font="MS Gothic"/>
                </w14:checkbox>
              </w:sdtPr>
              <w:sdtEndPr/>
              <w:sdtContent>
                <w:r w:rsidR="00C80F36" w:rsidRPr="00DD7D06">
                  <w:rPr>
                    <w:rFonts w:ascii="Segoe UI Symbol" w:eastAsia="MS Gothic" w:hAnsi="Segoe UI Symbol" w:cs="Segoe UI Symbol"/>
                  </w:rPr>
                  <w:t>☐</w:t>
                </w:r>
              </w:sdtContent>
            </w:sdt>
            <w:r w:rsidR="00C80F36" w:rsidRPr="00DD7D06">
              <w:rPr>
                <w:rFonts w:cstheme="minorHAnsi"/>
              </w:rPr>
              <w:t xml:space="preserve"> Yes </w:t>
            </w:r>
            <w:r w:rsidR="00C80F36" w:rsidRPr="00DD7D06">
              <w:rPr>
                <w:rFonts w:cstheme="minorHAnsi"/>
              </w:rPr>
              <w:tab/>
            </w:r>
            <w:r w:rsidR="00C80F36" w:rsidRPr="00DD7D06">
              <w:rPr>
                <w:rFonts w:cstheme="minorHAnsi"/>
              </w:rPr>
              <w:tab/>
            </w:r>
          </w:p>
          <w:p w14:paraId="7AD4149D" w14:textId="44CEC467" w:rsidR="00C80F36" w:rsidRPr="00DD7D06" w:rsidRDefault="00F0314C" w:rsidP="00DD7D06">
            <w:sdt>
              <w:sdtPr>
                <w:rPr>
                  <w:rFonts w:cstheme="minorHAnsi"/>
                </w:rPr>
                <w:id w:val="-537046187"/>
                <w14:checkbox>
                  <w14:checked w14:val="0"/>
                  <w14:checkedState w14:val="2612" w14:font="MS Gothic"/>
                  <w14:uncheckedState w14:val="2610" w14:font="MS Gothic"/>
                </w14:checkbox>
              </w:sdtPr>
              <w:sdtEndPr/>
              <w:sdtContent>
                <w:r w:rsidR="00C80F36" w:rsidRPr="00DD7D06">
                  <w:rPr>
                    <w:rFonts w:ascii="Segoe UI Symbol" w:eastAsia="MS Gothic" w:hAnsi="Segoe UI Symbol" w:cs="Segoe UI Symbol"/>
                  </w:rPr>
                  <w:t>☐</w:t>
                </w:r>
              </w:sdtContent>
            </w:sdt>
            <w:r w:rsidR="00C80F36" w:rsidRPr="00DD7D06">
              <w:rPr>
                <w:rFonts w:cstheme="minorHAnsi"/>
              </w:rPr>
              <w:t xml:space="preserve"> No</w:t>
            </w:r>
          </w:p>
        </w:tc>
      </w:tr>
      <w:tr w:rsidR="00C80F36" w14:paraId="25FEA6AC" w14:textId="77777777" w:rsidTr="004E6EAA">
        <w:trPr>
          <w:jc w:val="center"/>
        </w:trPr>
        <w:tc>
          <w:tcPr>
            <w:tcW w:w="7195" w:type="dxa"/>
          </w:tcPr>
          <w:p w14:paraId="3D00EF1F" w14:textId="0F5604A1" w:rsidR="00C80F36" w:rsidRDefault="00A64CD9" w:rsidP="00C80F36">
            <w:r>
              <w:t>53</w:t>
            </w:r>
            <w:r w:rsidR="00C80F36">
              <w:t xml:space="preserve">. </w:t>
            </w:r>
            <w:r w:rsidR="00C80F36" w:rsidRPr="00C80F36">
              <w:rPr>
                <w:b/>
                <w:bCs/>
              </w:rPr>
              <w:t xml:space="preserve">Confidentiality </w:t>
            </w:r>
          </w:p>
          <w:p w14:paraId="53115074" w14:textId="4972748B" w:rsidR="00C80F36" w:rsidRDefault="00C80F36" w:rsidP="00C80F36">
            <w:r>
              <w:t>The organization shall agree, and shall ensure that each subrecipient agrees, to ensure the confidentiality of the name of any individual assisted under the HOPWA program and any other information regarding individuals and households receiving assistance.</w:t>
            </w:r>
          </w:p>
        </w:tc>
        <w:tc>
          <w:tcPr>
            <w:tcW w:w="2155" w:type="dxa"/>
          </w:tcPr>
          <w:p w14:paraId="703677C8" w14:textId="77777777" w:rsidR="00C80F36" w:rsidRDefault="00F0314C" w:rsidP="00C80F36">
            <w:pPr>
              <w:rPr>
                <w:rFonts w:cstheme="minorHAnsi"/>
              </w:rPr>
            </w:pPr>
            <w:sdt>
              <w:sdtPr>
                <w:rPr>
                  <w:rFonts w:cstheme="minorHAnsi"/>
                </w:rPr>
                <w:id w:val="-1032884271"/>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749E1FA0" w14:textId="7E66E33F" w:rsidR="00DD7D06" w:rsidRDefault="00F0314C" w:rsidP="00DD7D06">
            <w:sdt>
              <w:sdtPr>
                <w:rPr>
                  <w:rFonts w:cstheme="minorHAnsi"/>
                </w:rPr>
                <w:id w:val="-208112752"/>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p w14:paraId="5A4862AE" w14:textId="5E43644F" w:rsidR="00C80F36" w:rsidRDefault="00C80F36" w:rsidP="00E463BD"/>
        </w:tc>
      </w:tr>
      <w:tr w:rsidR="00C80F36" w14:paraId="492B3C6C" w14:textId="77777777" w:rsidTr="004E6EAA">
        <w:trPr>
          <w:jc w:val="center"/>
        </w:trPr>
        <w:tc>
          <w:tcPr>
            <w:tcW w:w="7195" w:type="dxa"/>
          </w:tcPr>
          <w:p w14:paraId="7471FFCF" w14:textId="0E2F61C9" w:rsidR="00C80F36" w:rsidRDefault="00A64CD9" w:rsidP="00C80F36">
            <w:r>
              <w:t>54</w:t>
            </w:r>
            <w:r w:rsidR="00C80F36">
              <w:t xml:space="preserve">. </w:t>
            </w:r>
            <w:r w:rsidR="00C80F36" w:rsidRPr="00C80F36">
              <w:rPr>
                <w:b/>
                <w:bCs/>
              </w:rPr>
              <w:t>Program Income</w:t>
            </w:r>
          </w:p>
          <w:p w14:paraId="354CD8D2" w14:textId="09DEE75C" w:rsidR="00C80F36" w:rsidRDefault="00C80F36" w:rsidP="00C80F36">
            <w:r>
              <w:t>HOPWA program income includes any amount of security deposits</w:t>
            </w:r>
            <w:r w:rsidR="00E463BD">
              <w:t xml:space="preserve"> or utility deposits</w:t>
            </w:r>
            <w:r>
              <w:t xml:space="preserve"> returned to the organization or its subrecipients. The organization and its subrecipients must retain records of the receipt and usage of program income. The organization and its subrecipients are prohibited from requiring or suggesting repayment of any service or financial assistance except for security</w:t>
            </w:r>
            <w:r w:rsidR="00E463BD">
              <w:t xml:space="preserve"> and utility </w:t>
            </w:r>
            <w:r>
              <w:t xml:space="preserve">deposits. </w:t>
            </w:r>
          </w:p>
        </w:tc>
        <w:tc>
          <w:tcPr>
            <w:tcW w:w="2155" w:type="dxa"/>
          </w:tcPr>
          <w:p w14:paraId="2B61A21F" w14:textId="77777777" w:rsidR="00C80F36" w:rsidRDefault="00F0314C" w:rsidP="00C80F36">
            <w:pPr>
              <w:rPr>
                <w:rFonts w:cstheme="minorHAnsi"/>
              </w:rPr>
            </w:pPr>
            <w:sdt>
              <w:sdtPr>
                <w:rPr>
                  <w:rFonts w:cstheme="minorHAnsi"/>
                </w:rPr>
                <w:id w:val="-1001348405"/>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6026BCF0" w14:textId="7F061876" w:rsidR="00C80F36" w:rsidRDefault="00F0314C" w:rsidP="00DD7D06">
            <w:sdt>
              <w:sdtPr>
                <w:rPr>
                  <w:rFonts w:cstheme="minorHAnsi"/>
                </w:rPr>
                <w:id w:val="-1776551804"/>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tc>
      </w:tr>
      <w:tr w:rsidR="00C80F36" w14:paraId="195E89B3" w14:textId="77777777" w:rsidTr="004E6EAA">
        <w:trPr>
          <w:jc w:val="center"/>
        </w:trPr>
        <w:tc>
          <w:tcPr>
            <w:tcW w:w="7195" w:type="dxa"/>
          </w:tcPr>
          <w:p w14:paraId="2E5C12BB" w14:textId="6D6DDC48" w:rsidR="00AE3D6E" w:rsidRDefault="00A64CD9" w:rsidP="00AE3D6E">
            <w:r>
              <w:t>55</w:t>
            </w:r>
            <w:r w:rsidR="00C80F36">
              <w:t xml:space="preserve">. </w:t>
            </w:r>
            <w:r w:rsidR="00AE3D6E" w:rsidRPr="00AE3D6E">
              <w:rPr>
                <w:b/>
                <w:bCs/>
              </w:rPr>
              <w:t>Equal Access</w:t>
            </w:r>
          </w:p>
          <w:p w14:paraId="1AB9D108" w14:textId="1D476EDF" w:rsidR="00C80F36" w:rsidRDefault="00AE3D6E" w:rsidP="00AE3D6E">
            <w:r>
              <w:t>The Grantee and its subrecipients must have policies and practices to ensure clients have equal access to services regardless of sexual orientation, gender identity, family composition or marital status.</w:t>
            </w:r>
          </w:p>
        </w:tc>
        <w:tc>
          <w:tcPr>
            <w:tcW w:w="2155" w:type="dxa"/>
          </w:tcPr>
          <w:p w14:paraId="41FB6A11" w14:textId="77777777" w:rsidR="00C80F36" w:rsidRDefault="00F0314C" w:rsidP="00C80F36">
            <w:pPr>
              <w:rPr>
                <w:rFonts w:cstheme="minorHAnsi"/>
              </w:rPr>
            </w:pPr>
            <w:sdt>
              <w:sdtPr>
                <w:rPr>
                  <w:rFonts w:cstheme="minorHAnsi"/>
                </w:rPr>
                <w:id w:val="1125277612"/>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6520DDD3" w14:textId="3743C945" w:rsidR="00DD7D06" w:rsidRDefault="00F0314C" w:rsidP="00DD7D06">
            <w:sdt>
              <w:sdtPr>
                <w:rPr>
                  <w:rFonts w:cstheme="minorHAnsi"/>
                </w:rPr>
                <w:id w:val="-1791897805"/>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p w14:paraId="6594D28E" w14:textId="07AD5020" w:rsidR="00C80F36" w:rsidRDefault="00C80F36" w:rsidP="00AE3D6E"/>
        </w:tc>
      </w:tr>
    </w:tbl>
    <w:p w14:paraId="53F497ED" w14:textId="77777777" w:rsidR="00A64CD9" w:rsidRDefault="00A64CD9" w:rsidP="001755AF">
      <w:pPr>
        <w:pStyle w:val="Heading2"/>
      </w:pPr>
      <w:bookmarkStart w:id="51" w:name="_Toc130395255"/>
      <w:bookmarkStart w:id="52" w:name="_Toc175053751"/>
    </w:p>
    <w:p w14:paraId="551572D2" w14:textId="77777777" w:rsidR="00A64CD9" w:rsidRDefault="00A64CD9">
      <w:pPr>
        <w:rPr>
          <w:rFonts w:asciiTheme="majorHAnsi" w:eastAsiaTheme="majorEastAsia" w:hAnsiTheme="majorHAnsi" w:cstheme="majorBidi"/>
          <w:color w:val="0F4761" w:themeColor="accent1" w:themeShade="BF"/>
          <w:sz w:val="32"/>
          <w:szCs w:val="32"/>
        </w:rPr>
      </w:pPr>
      <w:r>
        <w:br w:type="page"/>
      </w:r>
    </w:p>
    <w:p w14:paraId="0CEBD36D" w14:textId="6975539C" w:rsidR="00600422" w:rsidRDefault="00600422" w:rsidP="001755AF">
      <w:pPr>
        <w:pStyle w:val="Heading2"/>
      </w:pPr>
      <w:bookmarkStart w:id="53" w:name="_Toc205534255"/>
      <w:r>
        <w:lastRenderedPageBreak/>
        <w:t>Housing Opportunities for Persons with AIDS (HOPWA) Program Certifications</w:t>
      </w:r>
      <w:bookmarkEnd w:id="51"/>
      <w:bookmarkEnd w:id="52"/>
      <w:bookmarkEnd w:id="53"/>
      <w:r>
        <w:t xml:space="preserve"> </w:t>
      </w:r>
    </w:p>
    <w:p w14:paraId="50412DAC" w14:textId="77777777" w:rsidR="00E463BD" w:rsidRPr="00E463BD" w:rsidRDefault="00E463BD" w:rsidP="00E463BD"/>
    <w:p w14:paraId="4E1AB0AC" w14:textId="68B3F1E8" w:rsidR="00600422" w:rsidRPr="00E463BD" w:rsidRDefault="00E463BD" w:rsidP="00600422">
      <w:r>
        <w:t>_________________________________________ (</w:t>
      </w:r>
      <w:r w:rsidR="00600422" w:rsidRPr="00E463BD">
        <w:t xml:space="preserve">applicant </w:t>
      </w:r>
      <w:r>
        <w:t>organization</w:t>
      </w:r>
      <w:r w:rsidR="00600422" w:rsidRPr="00E463BD">
        <w:t>) certifies compliance with the following:</w:t>
      </w:r>
    </w:p>
    <w:p w14:paraId="0C2721EC" w14:textId="77777777" w:rsidR="00600422" w:rsidRPr="00E463BD" w:rsidRDefault="00600422" w:rsidP="00600422">
      <w:pPr>
        <w:pStyle w:val="ListParagraph"/>
        <w:numPr>
          <w:ilvl w:val="1"/>
          <w:numId w:val="4"/>
        </w:numPr>
        <w:spacing w:after="0" w:line="240" w:lineRule="auto"/>
        <w:ind w:left="360"/>
        <w:contextualSpacing w:val="0"/>
        <w:rPr>
          <w:rFonts w:cstheme="minorHAnsi"/>
        </w:rPr>
      </w:pPr>
      <w:bookmarkStart w:id="54" w:name="_Hlk109716298"/>
      <w:r w:rsidRPr="00E463BD">
        <w:rPr>
          <w:rFonts w:cstheme="minorHAnsi"/>
        </w:rPr>
        <w:t>The requirements of 24 CFR §574.310(c)(</w:t>
      </w:r>
      <w:proofErr w:type="spellStart"/>
      <w:r w:rsidRPr="00E463BD">
        <w:rPr>
          <w:rFonts w:cstheme="minorHAnsi"/>
        </w:rPr>
        <w:t>i</w:t>
      </w:r>
      <w:proofErr w:type="spellEnd"/>
      <w:r w:rsidRPr="00E463BD">
        <w:rPr>
          <w:rFonts w:cstheme="minorHAnsi"/>
        </w:rPr>
        <w:t xml:space="preserve">) and (ii), concerning the continued use of buildings for which HOPWA funds are used as a facility to provide housing or assistance for individuals with AIDS or related </w:t>
      </w:r>
      <w:proofErr w:type="gramStart"/>
      <w:r w:rsidRPr="00E463BD">
        <w:rPr>
          <w:rFonts w:cstheme="minorHAnsi"/>
        </w:rPr>
        <w:t>diseases;</w:t>
      </w:r>
      <w:proofErr w:type="gramEnd"/>
      <w:r w:rsidRPr="00E463BD">
        <w:rPr>
          <w:rFonts w:cstheme="minorHAnsi"/>
        </w:rPr>
        <w:t xml:space="preserve"> </w:t>
      </w:r>
    </w:p>
    <w:p w14:paraId="29DF4E09" w14:textId="77777777" w:rsidR="00600422" w:rsidRPr="00E463BD" w:rsidRDefault="00600422" w:rsidP="00600422">
      <w:pPr>
        <w:pStyle w:val="ListParagraph"/>
        <w:numPr>
          <w:ilvl w:val="1"/>
          <w:numId w:val="4"/>
        </w:numPr>
        <w:spacing w:after="0" w:line="240" w:lineRule="auto"/>
        <w:ind w:left="360"/>
        <w:contextualSpacing w:val="0"/>
        <w:rPr>
          <w:rFonts w:cstheme="minorHAnsi"/>
        </w:rPr>
      </w:pPr>
      <w:r w:rsidRPr="00E463BD">
        <w:rPr>
          <w:rFonts w:cstheme="minorHAnsi"/>
        </w:rPr>
        <w:t xml:space="preserve">The </w:t>
      </w:r>
      <w:proofErr w:type="gramStart"/>
      <w:r w:rsidRPr="00E463BD">
        <w:rPr>
          <w:rFonts w:cstheme="minorHAnsi"/>
        </w:rPr>
        <w:t>building standards</w:t>
      </w:r>
      <w:proofErr w:type="gramEnd"/>
      <w:r w:rsidRPr="00E463BD">
        <w:rPr>
          <w:rFonts w:cstheme="minorHAnsi"/>
        </w:rPr>
        <w:t xml:space="preserve"> requirement of 24 CFR §574.310(b)(1) and (2</w:t>
      </w:r>
      <w:proofErr w:type="gramStart"/>
      <w:r w:rsidRPr="00E463BD">
        <w:rPr>
          <w:rFonts w:cstheme="minorHAnsi"/>
        </w:rPr>
        <w:t>);</w:t>
      </w:r>
      <w:proofErr w:type="gramEnd"/>
      <w:r w:rsidRPr="00E463BD">
        <w:rPr>
          <w:rFonts w:cstheme="minorHAnsi"/>
        </w:rPr>
        <w:t xml:space="preserve"> </w:t>
      </w:r>
    </w:p>
    <w:p w14:paraId="754EFB89" w14:textId="77777777" w:rsidR="00600422" w:rsidRPr="00E463BD" w:rsidRDefault="00600422" w:rsidP="00600422">
      <w:pPr>
        <w:pStyle w:val="ListParagraph"/>
        <w:numPr>
          <w:ilvl w:val="1"/>
          <w:numId w:val="4"/>
        </w:numPr>
        <w:spacing w:after="0" w:line="240" w:lineRule="auto"/>
        <w:ind w:left="360"/>
        <w:contextualSpacing w:val="0"/>
        <w:rPr>
          <w:rFonts w:cstheme="minorHAnsi"/>
        </w:rPr>
      </w:pPr>
      <w:r w:rsidRPr="00E463BD">
        <w:rPr>
          <w:rFonts w:cstheme="minorHAnsi"/>
        </w:rPr>
        <w:t xml:space="preserve">The requirements of 24 CFR §574.320 and §574.330, concerning rental assistance and additional standards for short-term supported housing; and </w:t>
      </w:r>
    </w:p>
    <w:p w14:paraId="2051B97B" w14:textId="77777777" w:rsidR="00600422" w:rsidRPr="00E463BD" w:rsidRDefault="00600422" w:rsidP="00600422">
      <w:pPr>
        <w:pStyle w:val="ListParagraph"/>
        <w:numPr>
          <w:ilvl w:val="1"/>
          <w:numId w:val="4"/>
        </w:numPr>
        <w:spacing w:after="0" w:line="240" w:lineRule="auto"/>
        <w:ind w:left="360"/>
        <w:contextualSpacing w:val="0"/>
        <w:rPr>
          <w:rFonts w:cstheme="minorHAnsi"/>
        </w:rPr>
      </w:pPr>
      <w:r w:rsidRPr="00E463BD">
        <w:rPr>
          <w:rFonts w:cstheme="minorHAnsi"/>
        </w:rPr>
        <w:t xml:space="preserve">The requirements of 24 CFR §574.600, §574.603 and other appropriate provisions of 24 CFR §574, and other applicable Federal law concerning nondiscrimination and equal opportunity. </w:t>
      </w:r>
    </w:p>
    <w:bookmarkEnd w:id="54"/>
    <w:p w14:paraId="7A456DA2" w14:textId="77777777" w:rsidR="00600422" w:rsidRPr="00E463BD" w:rsidRDefault="00600422" w:rsidP="00600422">
      <w:pPr>
        <w:ind w:left="720" w:hanging="720"/>
        <w:rPr>
          <w:rFonts w:cstheme="minorHAnsi"/>
        </w:rPr>
      </w:pPr>
    </w:p>
    <w:p w14:paraId="548BEAC5" w14:textId="77777777" w:rsidR="00600422" w:rsidRPr="00E463BD" w:rsidRDefault="00600422" w:rsidP="00600422">
      <w:pPr>
        <w:rPr>
          <w:rFonts w:cstheme="minorHAnsi"/>
        </w:rPr>
      </w:pPr>
      <w:r w:rsidRPr="00E463BD">
        <w:rPr>
          <w:rFonts w:cstheme="minorHAnsi"/>
        </w:rPr>
        <w:t xml:space="preserve">I certify that the agency, with its HOPWA grant, will not (except as provided in 24 CFR </w:t>
      </w:r>
      <w:bookmarkStart w:id="55" w:name="_Hlk109716383"/>
      <w:r w:rsidRPr="00E463BD">
        <w:rPr>
          <w:rFonts w:cstheme="minorHAnsi"/>
        </w:rPr>
        <w:t>§574.510</w:t>
      </w:r>
      <w:bookmarkEnd w:id="55"/>
      <w:r w:rsidRPr="00E463BD">
        <w:rPr>
          <w:rFonts w:cstheme="minorHAnsi"/>
        </w:rPr>
        <w:t xml:space="preserve">): </w:t>
      </w:r>
    </w:p>
    <w:p w14:paraId="05DEB3FA" w14:textId="77777777" w:rsidR="00600422" w:rsidRPr="00E463BD" w:rsidRDefault="00600422" w:rsidP="00600422">
      <w:pPr>
        <w:pStyle w:val="ListParagraph"/>
        <w:numPr>
          <w:ilvl w:val="0"/>
          <w:numId w:val="3"/>
        </w:numPr>
        <w:spacing w:after="0" w:line="240" w:lineRule="auto"/>
        <w:ind w:left="360" w:hanging="360"/>
        <w:contextualSpacing w:val="0"/>
        <w:rPr>
          <w:rFonts w:cstheme="minorHAnsi"/>
        </w:rPr>
      </w:pPr>
      <w:r w:rsidRPr="00E463BD">
        <w:rPr>
          <w:rFonts w:cstheme="minorHAnsi"/>
        </w:rPr>
        <w:t xml:space="preserve">Fund renovation, major rehabilitation, or conversion of any building that is listed on the National Register of Historic Place; located in an historic district; immediately adjacent to a property listed on the National Register or deemed to be eligible for inclusion on the National Register by the State Historic Preservation </w:t>
      </w:r>
      <w:proofErr w:type="gramStart"/>
      <w:r w:rsidRPr="00E463BD">
        <w:rPr>
          <w:rFonts w:cstheme="minorHAnsi"/>
        </w:rPr>
        <w:t>Officer;</w:t>
      </w:r>
      <w:proofErr w:type="gramEnd"/>
      <w:r w:rsidRPr="00E463BD">
        <w:rPr>
          <w:rFonts w:cstheme="minorHAnsi"/>
        </w:rPr>
        <w:t xml:space="preserve"> </w:t>
      </w:r>
    </w:p>
    <w:p w14:paraId="00DCCA4E" w14:textId="77777777" w:rsidR="00600422" w:rsidRPr="00E463BD" w:rsidRDefault="00600422" w:rsidP="00600422">
      <w:pPr>
        <w:pStyle w:val="ListParagraph"/>
        <w:numPr>
          <w:ilvl w:val="0"/>
          <w:numId w:val="3"/>
        </w:numPr>
        <w:spacing w:after="0" w:line="240" w:lineRule="auto"/>
        <w:ind w:left="360" w:hanging="360"/>
        <w:contextualSpacing w:val="0"/>
        <w:rPr>
          <w:rFonts w:cstheme="minorHAnsi"/>
        </w:rPr>
      </w:pPr>
      <w:r w:rsidRPr="00E463BD">
        <w:rPr>
          <w:rFonts w:cstheme="minorHAnsi"/>
        </w:rPr>
        <w:t xml:space="preserve">Fund any such activity taking place in a 100-year flood plan designated by map by the Federal Emergency Management </w:t>
      </w:r>
      <w:proofErr w:type="gramStart"/>
      <w:r w:rsidRPr="00E463BD">
        <w:rPr>
          <w:rFonts w:cstheme="minorHAnsi"/>
        </w:rPr>
        <w:t>Agency;</w:t>
      </w:r>
      <w:proofErr w:type="gramEnd"/>
      <w:r w:rsidRPr="00E463BD">
        <w:rPr>
          <w:rFonts w:cstheme="minorHAnsi"/>
        </w:rPr>
        <w:t xml:space="preserve"> </w:t>
      </w:r>
    </w:p>
    <w:p w14:paraId="74312583" w14:textId="77777777" w:rsidR="00600422" w:rsidRPr="00E463BD" w:rsidRDefault="00600422" w:rsidP="00600422">
      <w:pPr>
        <w:pStyle w:val="ListParagraph"/>
        <w:numPr>
          <w:ilvl w:val="0"/>
          <w:numId w:val="3"/>
        </w:numPr>
        <w:spacing w:after="0" w:line="240" w:lineRule="auto"/>
        <w:ind w:left="360" w:hanging="360"/>
        <w:contextualSpacing w:val="0"/>
        <w:rPr>
          <w:rFonts w:cstheme="minorHAnsi"/>
        </w:rPr>
      </w:pPr>
      <w:r w:rsidRPr="00E463BD">
        <w:rPr>
          <w:rFonts w:cstheme="minorHAnsi"/>
        </w:rPr>
        <w:t xml:space="preserve">Fund any such activity which will jeopardize the continued existence of an endangered or threatened species designated by the Department of the Interior’s Fish and Wildlife Service or by the Department of Administration’s National Maritime Fisheries Service, or affecting the critical habitat of such a species; and </w:t>
      </w:r>
    </w:p>
    <w:p w14:paraId="69A9706C" w14:textId="77777777" w:rsidR="00600422" w:rsidRPr="00E463BD" w:rsidRDefault="00600422" w:rsidP="00600422">
      <w:pPr>
        <w:pStyle w:val="ListParagraph"/>
        <w:numPr>
          <w:ilvl w:val="0"/>
          <w:numId w:val="3"/>
        </w:numPr>
        <w:spacing w:after="0" w:line="240" w:lineRule="auto"/>
        <w:ind w:left="360" w:hanging="360"/>
        <w:contextualSpacing w:val="0"/>
        <w:rPr>
          <w:rFonts w:cstheme="minorHAnsi"/>
        </w:rPr>
      </w:pPr>
      <w:r w:rsidRPr="00E463BD">
        <w:rPr>
          <w:rFonts w:cstheme="minorHAnsi"/>
        </w:rPr>
        <w:t xml:space="preserve">Be inconsistent with HUD’s environmental standards at 24 CFR Part 50.4 or with the State’s Coastal Zone Management Plan. </w:t>
      </w:r>
    </w:p>
    <w:p w14:paraId="244ADD1E" w14:textId="77777777" w:rsidR="00600422" w:rsidRPr="00E463BD" w:rsidRDefault="00600422" w:rsidP="00600422">
      <w:pPr>
        <w:rPr>
          <w:rFonts w:cstheme="minorHAnsi"/>
        </w:rPr>
      </w:pPr>
    </w:p>
    <w:p w14:paraId="259CD934" w14:textId="0256A797" w:rsidR="00600422" w:rsidRPr="00E463BD" w:rsidRDefault="00600422" w:rsidP="00600422">
      <w:r w:rsidRPr="00E463BD">
        <w:rPr>
          <w:rFonts w:cstheme="minorHAnsi"/>
        </w:rPr>
        <w:t>I, the Undersigned, do hereby certify that all certifications stated above will be complied with in a complete and responsible manner.</w:t>
      </w:r>
    </w:p>
    <w:tbl>
      <w:tblPr>
        <w:tblStyle w:val="TableGrid"/>
        <w:tblW w:w="0" w:type="auto"/>
        <w:tblLook w:val="04A0" w:firstRow="1" w:lastRow="0" w:firstColumn="1" w:lastColumn="0" w:noHBand="0" w:noVBand="1"/>
      </w:tblPr>
      <w:tblGrid>
        <w:gridCol w:w="4945"/>
        <w:gridCol w:w="4405"/>
      </w:tblGrid>
      <w:tr w:rsidR="00E463BD" w14:paraId="34A649A5" w14:textId="77777777" w:rsidTr="00E463BD">
        <w:tc>
          <w:tcPr>
            <w:tcW w:w="4945" w:type="dxa"/>
          </w:tcPr>
          <w:p w14:paraId="41BB910B" w14:textId="77777777" w:rsidR="00E463BD" w:rsidRDefault="00E463BD" w:rsidP="004E6EAA"/>
          <w:p w14:paraId="0BD4BB17" w14:textId="77777777" w:rsidR="00E463BD" w:rsidRDefault="00E463BD" w:rsidP="004E6EAA"/>
        </w:tc>
        <w:tc>
          <w:tcPr>
            <w:tcW w:w="4405" w:type="dxa"/>
          </w:tcPr>
          <w:p w14:paraId="7B1A2264" w14:textId="77777777" w:rsidR="00E463BD" w:rsidRDefault="00E463BD" w:rsidP="004E6EAA"/>
        </w:tc>
      </w:tr>
      <w:tr w:rsidR="00E463BD" w14:paraId="3A1FB346" w14:textId="77777777" w:rsidTr="00E463BD">
        <w:tc>
          <w:tcPr>
            <w:tcW w:w="4945" w:type="dxa"/>
          </w:tcPr>
          <w:p w14:paraId="6A640765" w14:textId="5B4DD78F" w:rsidR="00E463BD" w:rsidRDefault="00E463BD" w:rsidP="004E6EAA">
            <w:r>
              <w:t>Signature</w:t>
            </w:r>
          </w:p>
        </w:tc>
        <w:tc>
          <w:tcPr>
            <w:tcW w:w="4405" w:type="dxa"/>
          </w:tcPr>
          <w:p w14:paraId="1A7CA056" w14:textId="2F6B28A8" w:rsidR="00E463BD" w:rsidRDefault="00E463BD" w:rsidP="004E6EAA">
            <w:r>
              <w:t>Title</w:t>
            </w:r>
          </w:p>
        </w:tc>
      </w:tr>
      <w:tr w:rsidR="00E463BD" w14:paraId="617D23F1" w14:textId="77777777" w:rsidTr="00E463BD">
        <w:tc>
          <w:tcPr>
            <w:tcW w:w="4945" w:type="dxa"/>
          </w:tcPr>
          <w:p w14:paraId="5B328433" w14:textId="77777777" w:rsidR="00E463BD" w:rsidRDefault="00E463BD" w:rsidP="004E6EAA"/>
          <w:p w14:paraId="6D2D4876" w14:textId="77777777" w:rsidR="00E463BD" w:rsidRDefault="00E463BD" w:rsidP="004E6EAA"/>
        </w:tc>
        <w:tc>
          <w:tcPr>
            <w:tcW w:w="4405" w:type="dxa"/>
          </w:tcPr>
          <w:p w14:paraId="7D41D45E" w14:textId="77777777" w:rsidR="00E463BD" w:rsidRDefault="00E463BD" w:rsidP="004E6EAA"/>
        </w:tc>
      </w:tr>
      <w:tr w:rsidR="00E463BD" w14:paraId="68BA8069" w14:textId="77777777" w:rsidTr="00E463BD">
        <w:tc>
          <w:tcPr>
            <w:tcW w:w="4945" w:type="dxa"/>
          </w:tcPr>
          <w:p w14:paraId="289B783E" w14:textId="274BA74A" w:rsidR="00E463BD" w:rsidRDefault="00E463BD" w:rsidP="004E6EAA">
            <w:r>
              <w:t>Printed Name</w:t>
            </w:r>
          </w:p>
        </w:tc>
        <w:tc>
          <w:tcPr>
            <w:tcW w:w="4405" w:type="dxa"/>
          </w:tcPr>
          <w:p w14:paraId="6F609ED7" w14:textId="26F2F851" w:rsidR="00E463BD" w:rsidRDefault="00E463BD" w:rsidP="004E6EAA">
            <w:r>
              <w:t>Date</w:t>
            </w:r>
          </w:p>
        </w:tc>
      </w:tr>
    </w:tbl>
    <w:p w14:paraId="05620759" w14:textId="77777777" w:rsidR="00600422" w:rsidRDefault="00600422" w:rsidP="004E6EAA"/>
    <w:sectPr w:rsidR="00600422" w:rsidSect="00D409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E8DB" w14:textId="77777777" w:rsidR="00720157" w:rsidRDefault="00720157" w:rsidP="00EC650A">
      <w:pPr>
        <w:spacing w:after="0" w:line="240" w:lineRule="auto"/>
      </w:pPr>
      <w:r>
        <w:separator/>
      </w:r>
    </w:p>
  </w:endnote>
  <w:endnote w:type="continuationSeparator" w:id="0">
    <w:p w14:paraId="0E7E1609" w14:textId="77777777" w:rsidR="00720157" w:rsidRDefault="00720157" w:rsidP="00EC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EBBA" w14:textId="77777777" w:rsidR="00720157" w:rsidRDefault="00720157" w:rsidP="00EC650A">
      <w:pPr>
        <w:spacing w:after="0" w:line="240" w:lineRule="auto"/>
      </w:pPr>
      <w:r>
        <w:separator/>
      </w:r>
    </w:p>
  </w:footnote>
  <w:footnote w:type="continuationSeparator" w:id="0">
    <w:p w14:paraId="751DD1C7" w14:textId="77777777" w:rsidR="00720157" w:rsidRDefault="00720157" w:rsidP="00EC650A">
      <w:pPr>
        <w:spacing w:after="0" w:line="240" w:lineRule="auto"/>
      </w:pPr>
      <w:r>
        <w:continuationSeparator/>
      </w:r>
    </w:p>
  </w:footnote>
  <w:footnote w:id="1">
    <w:p w14:paraId="3F674F11" w14:textId="231FEEDA" w:rsidR="00EC650A" w:rsidRDefault="00EC650A">
      <w:pPr>
        <w:pStyle w:val="FootnoteText"/>
      </w:pPr>
      <w:r>
        <w:rPr>
          <w:rStyle w:val="FootnoteReference"/>
        </w:rPr>
        <w:footnoteRef/>
      </w:r>
      <w:r>
        <w:t xml:space="preserve"> DEHCR stands for Division of Energy, Housing and Community Resources.  The division is part of the Department of Administration (DOA).</w:t>
      </w:r>
    </w:p>
  </w:footnote>
  <w:footnote w:id="2">
    <w:p w14:paraId="62BB7BC9" w14:textId="57A92F25" w:rsidR="00675DE8" w:rsidRDefault="00675DE8">
      <w:pPr>
        <w:pStyle w:val="FootnoteText"/>
      </w:pPr>
      <w:r>
        <w:rPr>
          <w:rStyle w:val="FootnoteReference"/>
        </w:rPr>
        <w:footnoteRef/>
      </w:r>
      <w:r>
        <w:t xml:space="preserve"> There are some exceptions to HOPWA eligibility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1A45"/>
    <w:multiLevelType w:val="hybridMultilevel"/>
    <w:tmpl w:val="F9EC5A3E"/>
    <w:lvl w:ilvl="0" w:tplc="78D62C64">
      <w:start w:val="3"/>
      <w:numFmt w:val="decimal"/>
      <w:lvlText w:val="%1)"/>
      <w:lvlJc w:val="left"/>
      <w:pPr>
        <w:ind w:left="720" w:hanging="360"/>
      </w:pPr>
      <w:rPr>
        <w:rFonts w:hint="default"/>
        <w:b/>
        <w:bCs/>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F3DD8"/>
    <w:multiLevelType w:val="hybridMultilevel"/>
    <w:tmpl w:val="6CB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246AD"/>
    <w:multiLevelType w:val="hybridMultilevel"/>
    <w:tmpl w:val="394A3CCA"/>
    <w:lvl w:ilvl="0" w:tplc="F4643D64">
      <w:start w:val="1"/>
      <w:numFmt w:val="decimal"/>
      <w:lvlText w:val="%1)"/>
      <w:lvlJc w:val="left"/>
      <w:pPr>
        <w:ind w:left="720" w:hanging="360"/>
      </w:pPr>
      <w:rPr>
        <w:rFonts w:hint="default"/>
        <w:b/>
        <w:bCs/>
        <w:caps/>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84555"/>
    <w:multiLevelType w:val="hybridMultilevel"/>
    <w:tmpl w:val="306881EC"/>
    <w:lvl w:ilvl="0" w:tplc="6EB80B22">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5464">
    <w:abstractNumId w:val="2"/>
  </w:num>
  <w:num w:numId="2" w16cid:durableId="402219051">
    <w:abstractNumId w:val="1"/>
  </w:num>
  <w:num w:numId="3" w16cid:durableId="1274483411">
    <w:abstractNumId w:val="3"/>
  </w:num>
  <w:num w:numId="4" w16cid:durableId="109952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doNotUseMarginsForDrawingGridOrigin/>
  <w:drawingGridHorizontalOrigin w:val="144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51"/>
    <w:rsid w:val="000034AE"/>
    <w:rsid w:val="00010453"/>
    <w:rsid w:val="000537FE"/>
    <w:rsid w:val="00075C83"/>
    <w:rsid w:val="000B5E15"/>
    <w:rsid w:val="000F504A"/>
    <w:rsid w:val="001143A8"/>
    <w:rsid w:val="00167AF3"/>
    <w:rsid w:val="001755AF"/>
    <w:rsid w:val="00181B44"/>
    <w:rsid w:val="00196CF3"/>
    <w:rsid w:val="001A2A76"/>
    <w:rsid w:val="001D4984"/>
    <w:rsid w:val="00222778"/>
    <w:rsid w:val="00224874"/>
    <w:rsid w:val="002262D5"/>
    <w:rsid w:val="00230749"/>
    <w:rsid w:val="002F0444"/>
    <w:rsid w:val="002F471D"/>
    <w:rsid w:val="002F7966"/>
    <w:rsid w:val="00306858"/>
    <w:rsid w:val="00340B69"/>
    <w:rsid w:val="00342060"/>
    <w:rsid w:val="00352E4B"/>
    <w:rsid w:val="00355030"/>
    <w:rsid w:val="003A2094"/>
    <w:rsid w:val="003B312B"/>
    <w:rsid w:val="003D2622"/>
    <w:rsid w:val="00404B57"/>
    <w:rsid w:val="00404E2C"/>
    <w:rsid w:val="00417E01"/>
    <w:rsid w:val="00465F9E"/>
    <w:rsid w:val="0047502D"/>
    <w:rsid w:val="00480B1B"/>
    <w:rsid w:val="00484934"/>
    <w:rsid w:val="004C03F6"/>
    <w:rsid w:val="004E6EAA"/>
    <w:rsid w:val="00575F02"/>
    <w:rsid w:val="00576307"/>
    <w:rsid w:val="00577DC3"/>
    <w:rsid w:val="005B01C2"/>
    <w:rsid w:val="005D3038"/>
    <w:rsid w:val="005D747D"/>
    <w:rsid w:val="005E5B8B"/>
    <w:rsid w:val="00600422"/>
    <w:rsid w:val="00672325"/>
    <w:rsid w:val="006734C3"/>
    <w:rsid w:val="00675DE8"/>
    <w:rsid w:val="006A21CA"/>
    <w:rsid w:val="006A4F3F"/>
    <w:rsid w:val="006B241D"/>
    <w:rsid w:val="006D677D"/>
    <w:rsid w:val="006F70A7"/>
    <w:rsid w:val="00720157"/>
    <w:rsid w:val="00720899"/>
    <w:rsid w:val="00725B13"/>
    <w:rsid w:val="00756A2A"/>
    <w:rsid w:val="0076433A"/>
    <w:rsid w:val="007819CE"/>
    <w:rsid w:val="007B29C5"/>
    <w:rsid w:val="007D6DC6"/>
    <w:rsid w:val="00802A66"/>
    <w:rsid w:val="0080748F"/>
    <w:rsid w:val="0083383B"/>
    <w:rsid w:val="00865151"/>
    <w:rsid w:val="00881A8F"/>
    <w:rsid w:val="00886BF0"/>
    <w:rsid w:val="00895B44"/>
    <w:rsid w:val="008C4128"/>
    <w:rsid w:val="00901C9C"/>
    <w:rsid w:val="00905CB6"/>
    <w:rsid w:val="0095237B"/>
    <w:rsid w:val="00953DC8"/>
    <w:rsid w:val="00960DBE"/>
    <w:rsid w:val="009638C8"/>
    <w:rsid w:val="009939E9"/>
    <w:rsid w:val="0099682B"/>
    <w:rsid w:val="009970C3"/>
    <w:rsid w:val="009B7318"/>
    <w:rsid w:val="009E2AE7"/>
    <w:rsid w:val="00A10ACC"/>
    <w:rsid w:val="00A34061"/>
    <w:rsid w:val="00A44C6E"/>
    <w:rsid w:val="00A56809"/>
    <w:rsid w:val="00A64CD9"/>
    <w:rsid w:val="00A828AC"/>
    <w:rsid w:val="00A87638"/>
    <w:rsid w:val="00AB0986"/>
    <w:rsid w:val="00AC4CB1"/>
    <w:rsid w:val="00AE3D6E"/>
    <w:rsid w:val="00B37790"/>
    <w:rsid w:val="00B62295"/>
    <w:rsid w:val="00BB4CE7"/>
    <w:rsid w:val="00BC2C38"/>
    <w:rsid w:val="00BD20C8"/>
    <w:rsid w:val="00BE35B9"/>
    <w:rsid w:val="00C13104"/>
    <w:rsid w:val="00C352C6"/>
    <w:rsid w:val="00C72D5F"/>
    <w:rsid w:val="00C7438F"/>
    <w:rsid w:val="00C80F36"/>
    <w:rsid w:val="00CA41E9"/>
    <w:rsid w:val="00CB3AB0"/>
    <w:rsid w:val="00CF4D70"/>
    <w:rsid w:val="00D15A7E"/>
    <w:rsid w:val="00D3162D"/>
    <w:rsid w:val="00D40920"/>
    <w:rsid w:val="00D543CB"/>
    <w:rsid w:val="00D624EC"/>
    <w:rsid w:val="00DC1198"/>
    <w:rsid w:val="00DD3070"/>
    <w:rsid w:val="00DD7D06"/>
    <w:rsid w:val="00DE7E90"/>
    <w:rsid w:val="00E14B86"/>
    <w:rsid w:val="00E224C8"/>
    <w:rsid w:val="00E25450"/>
    <w:rsid w:val="00E463BD"/>
    <w:rsid w:val="00E65556"/>
    <w:rsid w:val="00E66013"/>
    <w:rsid w:val="00E82A01"/>
    <w:rsid w:val="00E84AEA"/>
    <w:rsid w:val="00E95B96"/>
    <w:rsid w:val="00EB368F"/>
    <w:rsid w:val="00EC1B48"/>
    <w:rsid w:val="00EC650A"/>
    <w:rsid w:val="00EE2084"/>
    <w:rsid w:val="00F0314C"/>
    <w:rsid w:val="00F422F6"/>
    <w:rsid w:val="00F507F0"/>
    <w:rsid w:val="00F57D7D"/>
    <w:rsid w:val="00FC01FE"/>
    <w:rsid w:val="00FD799E"/>
    <w:rsid w:val="00FE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72FF"/>
  <w15:chartTrackingRefBased/>
  <w15:docId w15:val="{5EB457B0-E8E3-40A8-B2E3-ED79DB73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2D"/>
  </w:style>
  <w:style w:type="paragraph" w:styleId="Heading1">
    <w:name w:val="heading 1"/>
    <w:basedOn w:val="Normal"/>
    <w:next w:val="Normal"/>
    <w:link w:val="Heading1Char"/>
    <w:uiPriority w:val="9"/>
    <w:qFormat/>
    <w:rsid w:val="00865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5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5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5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151"/>
    <w:rPr>
      <w:rFonts w:eastAsiaTheme="majorEastAsia" w:cstheme="majorBidi"/>
      <w:color w:val="272727" w:themeColor="text1" w:themeTint="D8"/>
    </w:rPr>
  </w:style>
  <w:style w:type="paragraph" w:styleId="Title">
    <w:name w:val="Title"/>
    <w:basedOn w:val="Normal"/>
    <w:next w:val="Normal"/>
    <w:link w:val="TitleChar"/>
    <w:uiPriority w:val="10"/>
    <w:qFormat/>
    <w:rsid w:val="00865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151"/>
    <w:pPr>
      <w:spacing w:before="160"/>
      <w:jc w:val="center"/>
    </w:pPr>
    <w:rPr>
      <w:i/>
      <w:iCs/>
      <w:color w:val="404040" w:themeColor="text1" w:themeTint="BF"/>
    </w:rPr>
  </w:style>
  <w:style w:type="character" w:customStyle="1" w:styleId="QuoteChar">
    <w:name w:val="Quote Char"/>
    <w:basedOn w:val="DefaultParagraphFont"/>
    <w:link w:val="Quote"/>
    <w:uiPriority w:val="29"/>
    <w:rsid w:val="00865151"/>
    <w:rPr>
      <w:i/>
      <w:iCs/>
      <w:color w:val="404040" w:themeColor="text1" w:themeTint="BF"/>
    </w:rPr>
  </w:style>
  <w:style w:type="paragraph" w:styleId="ListParagraph">
    <w:name w:val="List Paragraph"/>
    <w:basedOn w:val="Normal"/>
    <w:link w:val="ListParagraphChar"/>
    <w:uiPriority w:val="34"/>
    <w:qFormat/>
    <w:rsid w:val="00865151"/>
    <w:pPr>
      <w:ind w:left="720"/>
      <w:contextualSpacing/>
    </w:pPr>
  </w:style>
  <w:style w:type="character" w:styleId="IntenseEmphasis">
    <w:name w:val="Intense Emphasis"/>
    <w:basedOn w:val="DefaultParagraphFont"/>
    <w:uiPriority w:val="21"/>
    <w:qFormat/>
    <w:rsid w:val="00865151"/>
    <w:rPr>
      <w:i/>
      <w:iCs/>
      <w:color w:val="0F4761" w:themeColor="accent1" w:themeShade="BF"/>
    </w:rPr>
  </w:style>
  <w:style w:type="paragraph" w:styleId="IntenseQuote">
    <w:name w:val="Intense Quote"/>
    <w:basedOn w:val="Normal"/>
    <w:next w:val="Normal"/>
    <w:link w:val="IntenseQuoteChar"/>
    <w:uiPriority w:val="30"/>
    <w:qFormat/>
    <w:rsid w:val="00865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151"/>
    <w:rPr>
      <w:i/>
      <w:iCs/>
      <w:color w:val="0F4761" w:themeColor="accent1" w:themeShade="BF"/>
    </w:rPr>
  </w:style>
  <w:style w:type="character" w:styleId="IntenseReference">
    <w:name w:val="Intense Reference"/>
    <w:basedOn w:val="DefaultParagraphFont"/>
    <w:uiPriority w:val="32"/>
    <w:qFormat/>
    <w:rsid w:val="00865151"/>
    <w:rPr>
      <w:b/>
      <w:bCs/>
      <w:smallCaps/>
      <w:color w:val="0F4761" w:themeColor="accent1" w:themeShade="BF"/>
      <w:spacing w:val="5"/>
    </w:rPr>
  </w:style>
  <w:style w:type="character" w:styleId="Hyperlink">
    <w:name w:val="Hyperlink"/>
    <w:basedOn w:val="DefaultParagraphFont"/>
    <w:uiPriority w:val="99"/>
    <w:unhideWhenUsed/>
    <w:rsid w:val="00865151"/>
    <w:rPr>
      <w:color w:val="467886" w:themeColor="hyperlink"/>
      <w:u w:val="single"/>
    </w:rPr>
  </w:style>
  <w:style w:type="character" w:styleId="UnresolvedMention">
    <w:name w:val="Unresolved Mention"/>
    <w:basedOn w:val="DefaultParagraphFont"/>
    <w:uiPriority w:val="99"/>
    <w:semiHidden/>
    <w:unhideWhenUsed/>
    <w:rsid w:val="00865151"/>
    <w:rPr>
      <w:color w:val="605E5C"/>
      <w:shd w:val="clear" w:color="auto" w:fill="E1DFDD"/>
    </w:rPr>
  </w:style>
  <w:style w:type="table" w:styleId="TableGrid">
    <w:name w:val="Table Grid"/>
    <w:basedOn w:val="TableNormal"/>
    <w:uiPriority w:val="39"/>
    <w:rsid w:val="0086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51"/>
    <w:rPr>
      <w:color w:val="96607D" w:themeColor="followedHyperlink"/>
      <w:u w:val="single"/>
    </w:rPr>
  </w:style>
  <w:style w:type="character" w:styleId="CommentReference">
    <w:name w:val="annotation reference"/>
    <w:basedOn w:val="DefaultParagraphFont"/>
    <w:uiPriority w:val="99"/>
    <w:semiHidden/>
    <w:unhideWhenUsed/>
    <w:rsid w:val="0095237B"/>
    <w:rPr>
      <w:sz w:val="16"/>
      <w:szCs w:val="16"/>
    </w:rPr>
  </w:style>
  <w:style w:type="paragraph" w:styleId="CommentText">
    <w:name w:val="annotation text"/>
    <w:basedOn w:val="Normal"/>
    <w:link w:val="CommentTextChar"/>
    <w:uiPriority w:val="99"/>
    <w:unhideWhenUsed/>
    <w:rsid w:val="0095237B"/>
    <w:pPr>
      <w:spacing w:line="240" w:lineRule="auto"/>
    </w:pPr>
    <w:rPr>
      <w:sz w:val="20"/>
      <w:szCs w:val="20"/>
    </w:rPr>
  </w:style>
  <w:style w:type="character" w:customStyle="1" w:styleId="CommentTextChar">
    <w:name w:val="Comment Text Char"/>
    <w:basedOn w:val="DefaultParagraphFont"/>
    <w:link w:val="CommentText"/>
    <w:uiPriority w:val="99"/>
    <w:rsid w:val="0095237B"/>
    <w:rPr>
      <w:sz w:val="20"/>
      <w:szCs w:val="20"/>
    </w:rPr>
  </w:style>
  <w:style w:type="paragraph" w:styleId="CommentSubject">
    <w:name w:val="annotation subject"/>
    <w:basedOn w:val="CommentText"/>
    <w:next w:val="CommentText"/>
    <w:link w:val="CommentSubjectChar"/>
    <w:uiPriority w:val="99"/>
    <w:semiHidden/>
    <w:unhideWhenUsed/>
    <w:rsid w:val="0095237B"/>
    <w:rPr>
      <w:b/>
      <w:bCs/>
    </w:rPr>
  </w:style>
  <w:style w:type="character" w:customStyle="1" w:styleId="CommentSubjectChar">
    <w:name w:val="Comment Subject Char"/>
    <w:basedOn w:val="CommentTextChar"/>
    <w:link w:val="CommentSubject"/>
    <w:uiPriority w:val="99"/>
    <w:semiHidden/>
    <w:rsid w:val="0095237B"/>
    <w:rPr>
      <w:b/>
      <w:bCs/>
      <w:sz w:val="20"/>
      <w:szCs w:val="20"/>
    </w:rPr>
  </w:style>
  <w:style w:type="paragraph" w:styleId="FootnoteText">
    <w:name w:val="footnote text"/>
    <w:basedOn w:val="Normal"/>
    <w:link w:val="FootnoteTextChar"/>
    <w:uiPriority w:val="99"/>
    <w:semiHidden/>
    <w:unhideWhenUsed/>
    <w:rsid w:val="00EC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0A"/>
    <w:rPr>
      <w:sz w:val="20"/>
      <w:szCs w:val="20"/>
    </w:rPr>
  </w:style>
  <w:style w:type="character" w:styleId="FootnoteReference">
    <w:name w:val="footnote reference"/>
    <w:basedOn w:val="DefaultParagraphFont"/>
    <w:uiPriority w:val="99"/>
    <w:semiHidden/>
    <w:unhideWhenUsed/>
    <w:rsid w:val="00EC650A"/>
    <w:rPr>
      <w:vertAlign w:val="superscript"/>
    </w:rPr>
  </w:style>
  <w:style w:type="paragraph" w:styleId="TOCHeading">
    <w:name w:val="TOC Heading"/>
    <w:basedOn w:val="Heading1"/>
    <w:next w:val="Normal"/>
    <w:uiPriority w:val="39"/>
    <w:unhideWhenUsed/>
    <w:qFormat/>
    <w:rsid w:val="00010453"/>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10453"/>
    <w:pPr>
      <w:spacing w:after="100"/>
      <w:ind w:left="220"/>
    </w:pPr>
  </w:style>
  <w:style w:type="paragraph" w:styleId="TOC1">
    <w:name w:val="toc 1"/>
    <w:basedOn w:val="Normal"/>
    <w:next w:val="Normal"/>
    <w:autoRedefine/>
    <w:uiPriority w:val="39"/>
    <w:unhideWhenUsed/>
    <w:rsid w:val="00010453"/>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10453"/>
    <w:pPr>
      <w:spacing w:after="100"/>
      <w:ind w:left="440"/>
    </w:pPr>
    <w:rPr>
      <w:rFonts w:eastAsiaTheme="minorEastAsia" w:cs="Times New Roman"/>
      <w:kern w:val="0"/>
      <w14:ligatures w14:val="none"/>
    </w:rPr>
  </w:style>
  <w:style w:type="paragraph" w:styleId="TOC4">
    <w:name w:val="toc 4"/>
    <w:basedOn w:val="Normal"/>
    <w:next w:val="Normal"/>
    <w:autoRedefine/>
    <w:uiPriority w:val="39"/>
    <w:unhideWhenUsed/>
    <w:rsid w:val="00010453"/>
    <w:pPr>
      <w:spacing w:after="100"/>
      <w:ind w:left="660"/>
    </w:pPr>
  </w:style>
  <w:style w:type="character" w:customStyle="1" w:styleId="ListParagraphChar">
    <w:name w:val="List Paragraph Char"/>
    <w:link w:val="ListParagraph"/>
    <w:uiPriority w:val="34"/>
    <w:rsid w:val="00600422"/>
  </w:style>
  <w:style w:type="paragraph" w:styleId="NoSpacing">
    <w:name w:val="No Spacing"/>
    <w:link w:val="NoSpacingChar"/>
    <w:uiPriority w:val="1"/>
    <w:qFormat/>
    <w:rsid w:val="00404B5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04B57"/>
    <w:rPr>
      <w:rFonts w:eastAsiaTheme="minorEastAsia"/>
      <w:kern w:val="0"/>
      <w14:ligatures w14:val="none"/>
    </w:rPr>
  </w:style>
  <w:style w:type="paragraph" w:styleId="Revision">
    <w:name w:val="Revision"/>
    <w:hidden/>
    <w:uiPriority w:val="99"/>
    <w:semiHidden/>
    <w:rsid w:val="00BD2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ergyandhousing.wi.gov/Pages/AgencyResources/SupportiveHousingResources.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sam.gov/content/home" TargetMode="External"/><Relationship Id="rId17" Type="http://schemas.openxmlformats.org/officeDocument/2006/relationships/hyperlink" Target="https://energyandhousing.wi.gov/Pages/AgencyResources/hopwa.aspx" TargetMode="External"/><Relationship Id="rId2" Type="http://schemas.openxmlformats.org/officeDocument/2006/relationships/numbering" Target="numbering.xml"/><Relationship Id="rId16" Type="http://schemas.openxmlformats.org/officeDocument/2006/relationships/hyperlink" Target="https://docs.legis.wisconsin.gov/document/statutes/181.0103(17)"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5" Type="http://schemas.openxmlformats.org/officeDocument/2006/relationships/webSettings" Target="webSettings.xml"/><Relationship Id="rId15" Type="http://schemas.openxmlformats.org/officeDocument/2006/relationships/hyperlink" Target="https://docs.legis.wisconsin.gov/statutes/statutes/181" TargetMode="External"/><Relationship Id="rId23" Type="http://schemas.openxmlformats.org/officeDocument/2006/relationships/customXml" Target="../customXml/item5.xml"/><Relationship Id="rId10" Type="http://schemas.openxmlformats.org/officeDocument/2006/relationships/hyperlink" Target="mailto:Daniel.Duquette@wisconsin.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ASupportiveHousing@wisconsin.gov" TargetMode="External"/><Relationship Id="rId14" Type="http://schemas.openxmlformats.org/officeDocument/2006/relationships/hyperlink" Target="https://sam.gov/content/home"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6241B-BD7A-417B-97F5-CFCBA6257D6E}">
  <ds:schemaRefs>
    <ds:schemaRef ds:uri="http://schemas.openxmlformats.org/officeDocument/2006/bibliography"/>
  </ds:schemaRefs>
</ds:datastoreItem>
</file>

<file path=customXml/itemProps2.xml><?xml version="1.0" encoding="utf-8"?>
<ds:datastoreItem xmlns:ds="http://schemas.openxmlformats.org/officeDocument/2006/customXml" ds:itemID="{7CA76A0E-BF01-4E9C-BFEA-D969B0E56F3E}"/>
</file>

<file path=customXml/itemProps3.xml><?xml version="1.0" encoding="utf-8"?>
<ds:datastoreItem xmlns:ds="http://schemas.openxmlformats.org/officeDocument/2006/customXml" ds:itemID="{39227C29-068F-44EE-A8C4-C55BD106BA58}"/>
</file>

<file path=customXml/itemProps4.xml><?xml version="1.0" encoding="utf-8"?>
<ds:datastoreItem xmlns:ds="http://schemas.openxmlformats.org/officeDocument/2006/customXml" ds:itemID="{DD95F12B-5647-4318-9670-67365D874610}"/>
</file>

<file path=customXml/itemProps5.xml><?xml version="1.0" encoding="utf-8"?>
<ds:datastoreItem xmlns:ds="http://schemas.openxmlformats.org/officeDocument/2006/customXml" ds:itemID="{F19328D2-A65D-491B-8EA1-0555FBAF73A5}"/>
</file>

<file path=docProps/app.xml><?xml version="1.0" encoding="utf-8"?>
<Properties xmlns="http://schemas.openxmlformats.org/officeDocument/2006/extended-properties" xmlns:vt="http://schemas.openxmlformats.org/officeDocument/2006/docPropsVTypes">
  <Template>Normal</Template>
  <TotalTime>1410</TotalTime>
  <Pages>15</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Duquette, Daniel - DOA</cp:lastModifiedBy>
  <cp:revision>6</cp:revision>
  <dcterms:created xsi:type="dcterms:W3CDTF">2025-08-06T18:26:00Z</dcterms:created>
  <dcterms:modified xsi:type="dcterms:W3CDTF">2025-08-08T13:30:00Z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